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2A5D5122">
            <wp:simplePos x="0" y="0"/>
            <wp:positionH relativeFrom="column">
              <wp:posOffset>5276850</wp:posOffset>
            </wp:positionH>
            <wp:positionV relativeFrom="paragraph">
              <wp:posOffset>-798830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F9986B"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5DE23B58" w:rsidR="009F4946" w:rsidRPr="00034F0F" w:rsidRDefault="009B4DF6" w:rsidP="009F4946">
      <w:pPr>
        <w:pStyle w:val="Sansinterligne"/>
        <w:rPr>
          <w:rFonts w:ascii="Segoe UI" w:hAnsi="Segoe UI" w:cs="Segoe UI"/>
        </w:rPr>
      </w:pPr>
      <w:r>
        <w:rPr>
          <w:rFonts w:ascii="Segoe UI" w:hAnsi="Segoe UI" w:cs="Segoe UI"/>
          <w:b/>
          <w:bCs/>
        </w:rPr>
        <w:t>Ré</w:t>
      </w:r>
      <w:r w:rsidR="005643EB">
        <w:rPr>
          <w:rFonts w:ascii="Segoe UI" w:hAnsi="Segoe UI" w:cs="Segoe UI"/>
          <w:b/>
          <w:bCs/>
        </w:rPr>
        <w:t>a</w:t>
      </w:r>
      <w:r w:rsidR="009F4946" w:rsidRPr="00EA1BE2">
        <w:rPr>
          <w:rFonts w:ascii="Segoe UI" w:hAnsi="Segoe UI" w:cs="Segoe UI"/>
          <w:b/>
          <w:bCs/>
        </w:rPr>
        <w:t xml:space="preserve">ffichage: </w:t>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2D186E">
        <w:rPr>
          <w:rFonts w:ascii="Segoe UI" w:hAnsi="Segoe UI" w:cs="Segoe UI"/>
          <w:b/>
          <w:bCs/>
        </w:rPr>
        <w:tab/>
      </w:r>
      <w:r w:rsidR="00E16EB8">
        <w:rPr>
          <w:rFonts w:ascii="Segoe UI" w:hAnsi="Segoe UI" w:cs="Segoe UI"/>
          <w:b/>
          <w:bCs/>
        </w:rPr>
        <w:tab/>
      </w:r>
      <w:r w:rsidR="00DF1068" w:rsidRPr="00034F0F">
        <w:rPr>
          <w:rFonts w:ascii="Segoe UI" w:hAnsi="Segoe UI" w:cs="Segoe UI"/>
        </w:rPr>
        <w:t>Interne</w:t>
      </w:r>
      <w:r w:rsidR="00257B6F">
        <w:rPr>
          <w:rFonts w:ascii="Segoe UI" w:hAnsi="Segoe UI" w:cs="Segoe UI"/>
        </w:rPr>
        <w:t xml:space="preserve"> </w:t>
      </w:r>
      <w:r w:rsidR="00CF3801">
        <w:rPr>
          <w:rFonts w:ascii="Segoe UI" w:hAnsi="Segoe UI" w:cs="Segoe UI"/>
        </w:rPr>
        <w:t>- externe</w:t>
      </w:r>
    </w:p>
    <w:p w14:paraId="59B33DCE" w14:textId="0E9F5A40" w:rsidR="009F4946" w:rsidRPr="00EA1BE2" w:rsidRDefault="008934B3" w:rsidP="009F4946">
      <w:pPr>
        <w:pStyle w:val="Sansinterligne"/>
        <w:rPr>
          <w:rFonts w:ascii="Segoe UI" w:hAnsi="Segoe UI" w:cs="Segoe UI"/>
          <w:b/>
          <w:bCs/>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E23D29"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3656CB99" w:rsidR="008934B3" w:rsidRPr="00DF1068" w:rsidRDefault="009F4946" w:rsidP="00E16EB8">
      <w:pPr>
        <w:spacing w:after="60" w:line="240" w:lineRule="auto"/>
        <w:rPr>
          <w:rFonts w:ascii="Segoe UI" w:hAnsi="Segoe UI" w:cs="Segoe UI"/>
          <w:sz w:val="20"/>
          <w:szCs w:val="20"/>
        </w:rPr>
      </w:pPr>
      <w:r w:rsidRPr="008934B3">
        <w:rPr>
          <w:rFonts w:ascii="Segoe UI" w:hAnsi="Segoe UI" w:cs="Segoe UI"/>
          <w:b/>
          <w:bCs/>
          <w:sz w:val="20"/>
          <w:szCs w:val="20"/>
        </w:rPr>
        <w:t xml:space="preserve">TITRE DU </w:t>
      </w:r>
      <w:r w:rsidR="008934B3" w:rsidRPr="008934B3">
        <w:rPr>
          <w:rFonts w:ascii="Segoe UI" w:hAnsi="Segoe UI" w:cs="Segoe UI"/>
          <w:b/>
          <w:bCs/>
          <w:sz w:val="20"/>
          <w:szCs w:val="20"/>
        </w:rPr>
        <w:t>POSTE</w:t>
      </w:r>
      <w:r w:rsidR="008934B3">
        <w:rPr>
          <w:rFonts w:ascii="Segoe UI" w:hAnsi="Segoe UI" w:cs="Segoe UI"/>
          <w:b/>
          <w:bCs/>
          <w:sz w:val="20"/>
          <w:szCs w:val="20"/>
        </w:rPr>
        <w:t>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CF3801">
        <w:rPr>
          <w:rFonts w:ascii="Segoe UI" w:hAnsi="Segoe UI" w:cs="Segoe UI"/>
          <w:sz w:val="20"/>
          <w:szCs w:val="20"/>
        </w:rPr>
        <w:t>COMMIS À LA PAIE</w:t>
      </w:r>
    </w:p>
    <w:p w14:paraId="5851899E" w14:textId="7ED0E484" w:rsidR="008934B3" w:rsidRPr="009B4DF6" w:rsidRDefault="008934B3" w:rsidP="00E16EB8">
      <w:pPr>
        <w:spacing w:after="60" w:line="240" w:lineRule="auto"/>
        <w:rPr>
          <w:rFonts w:ascii="Segoe UI" w:hAnsi="Segoe UI" w:cs="Segoe UI"/>
          <w:b/>
          <w:bCs/>
          <w:sz w:val="20"/>
          <w:szCs w:val="20"/>
        </w:rPr>
      </w:pPr>
      <w:r w:rsidRPr="008934B3">
        <w:rPr>
          <w:rFonts w:ascii="Segoe UI" w:hAnsi="Segoe UI" w:cs="Segoe UI"/>
          <w:b/>
          <w:bCs/>
          <w:sz w:val="20"/>
          <w:szCs w:val="20"/>
        </w:rPr>
        <w:t>NUMÉRO DU POST</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DF1068" w:rsidRPr="009B4DF6">
        <w:rPr>
          <w:rFonts w:ascii="Segoe UI" w:hAnsi="Segoe UI" w:cs="Segoe UI"/>
          <w:b/>
          <w:bCs/>
          <w:sz w:val="20"/>
          <w:szCs w:val="20"/>
        </w:rPr>
        <w:t>B</w:t>
      </w:r>
      <w:r w:rsidR="00A65FA9" w:rsidRPr="009B4DF6">
        <w:rPr>
          <w:rFonts w:ascii="Segoe UI" w:hAnsi="Segoe UI" w:cs="Segoe UI"/>
          <w:b/>
          <w:bCs/>
          <w:sz w:val="20"/>
          <w:szCs w:val="20"/>
        </w:rPr>
        <w:t xml:space="preserve"> </w:t>
      </w:r>
      <w:r w:rsidR="00DF1068" w:rsidRPr="009B4DF6">
        <w:rPr>
          <w:rFonts w:ascii="Segoe UI" w:hAnsi="Segoe UI" w:cs="Segoe UI"/>
          <w:b/>
          <w:bCs/>
          <w:sz w:val="20"/>
          <w:szCs w:val="20"/>
        </w:rPr>
        <w:t>U</w:t>
      </w:r>
      <w:r w:rsidR="00A65FA9" w:rsidRPr="009B4DF6">
        <w:rPr>
          <w:rFonts w:ascii="Segoe UI" w:hAnsi="Segoe UI" w:cs="Segoe UI"/>
          <w:b/>
          <w:bCs/>
          <w:sz w:val="20"/>
          <w:szCs w:val="20"/>
        </w:rPr>
        <w:t xml:space="preserve"> </w:t>
      </w:r>
      <w:r w:rsidR="0029724A" w:rsidRPr="009B4DF6">
        <w:rPr>
          <w:rFonts w:ascii="Segoe UI" w:hAnsi="Segoe UI" w:cs="Segoe UI"/>
          <w:b/>
          <w:bCs/>
          <w:sz w:val="20"/>
          <w:szCs w:val="20"/>
        </w:rPr>
        <w:t xml:space="preserve">R </w:t>
      </w:r>
      <w:r w:rsidR="00903636" w:rsidRPr="009B4DF6">
        <w:rPr>
          <w:rFonts w:ascii="Segoe UI" w:hAnsi="Segoe UI" w:cs="Segoe UI"/>
          <w:b/>
          <w:bCs/>
          <w:sz w:val="20"/>
          <w:szCs w:val="20"/>
        </w:rPr>
        <w:t>1</w:t>
      </w:r>
      <w:r w:rsidR="00CF3801" w:rsidRPr="009B4DF6">
        <w:rPr>
          <w:rFonts w:ascii="Segoe UI" w:hAnsi="Segoe UI" w:cs="Segoe UI"/>
          <w:b/>
          <w:bCs/>
          <w:sz w:val="20"/>
          <w:szCs w:val="20"/>
        </w:rPr>
        <w:t>8</w:t>
      </w:r>
      <w:r w:rsidR="0065281F" w:rsidRPr="009B4DF6">
        <w:rPr>
          <w:rFonts w:ascii="Segoe UI" w:hAnsi="Segoe UI" w:cs="Segoe UI"/>
          <w:b/>
          <w:bCs/>
          <w:sz w:val="20"/>
          <w:szCs w:val="20"/>
        </w:rPr>
        <w:t xml:space="preserve"> V </w:t>
      </w:r>
      <w:r w:rsidR="00261FAA" w:rsidRPr="009B4DF6">
        <w:rPr>
          <w:rFonts w:ascii="Segoe UI" w:hAnsi="Segoe UI" w:cs="Segoe UI"/>
          <w:b/>
          <w:bCs/>
          <w:sz w:val="20"/>
          <w:szCs w:val="20"/>
        </w:rPr>
        <w:t>T</w:t>
      </w:r>
      <w:r w:rsidR="009B4DF6" w:rsidRPr="009B4DF6">
        <w:rPr>
          <w:rFonts w:ascii="Segoe UI" w:hAnsi="Segoe UI" w:cs="Segoe UI"/>
          <w:b/>
          <w:bCs/>
          <w:sz w:val="20"/>
          <w:szCs w:val="20"/>
        </w:rPr>
        <w:t xml:space="preserve"> (B)</w:t>
      </w:r>
    </w:p>
    <w:p w14:paraId="23A5BC4F" w14:textId="02B3AD68" w:rsidR="008934B3" w:rsidRPr="00DF1068" w:rsidRDefault="008934B3" w:rsidP="000E5DB9">
      <w:pPr>
        <w:spacing w:after="0" w:line="276" w:lineRule="auto"/>
        <w:rPr>
          <w:rFonts w:ascii="Segoe UI" w:hAnsi="Segoe UI" w:cs="Segoe UI"/>
          <w:sz w:val="20"/>
          <w:szCs w:val="20"/>
        </w:rPr>
      </w:pPr>
      <w:r w:rsidRPr="008934B3">
        <w:rPr>
          <w:rFonts w:ascii="Segoe UI" w:hAnsi="Segoe UI" w:cs="Segoe UI"/>
          <w:b/>
          <w:bCs/>
          <w:sz w:val="20"/>
          <w:szCs w:val="20"/>
        </w:rPr>
        <w:t>DATE DE L’AFFICHAG</w:t>
      </w:r>
      <w:r>
        <w:rPr>
          <w:rFonts w:ascii="Segoe UI" w:hAnsi="Segoe UI" w:cs="Segoe UI"/>
          <w:b/>
          <w:bCs/>
          <w:sz w:val="20"/>
          <w:szCs w:val="20"/>
        </w:rPr>
        <w:t>E :</w:t>
      </w:r>
      <w:r w:rsidR="00DF1068">
        <w:rPr>
          <w:rFonts w:ascii="Segoe UI" w:hAnsi="Segoe UI" w:cs="Segoe UI"/>
          <w:b/>
          <w:bCs/>
          <w:sz w:val="20"/>
          <w:szCs w:val="20"/>
        </w:rPr>
        <w:t xml:space="preserve"> </w:t>
      </w:r>
      <w:r w:rsidR="004111BD">
        <w:rPr>
          <w:rFonts w:ascii="Segoe UI" w:hAnsi="Segoe UI" w:cs="Segoe UI"/>
          <w:b/>
          <w:bCs/>
          <w:sz w:val="20"/>
          <w:szCs w:val="20"/>
        </w:rPr>
        <w:tab/>
      </w:r>
      <w:r w:rsidR="004111BD">
        <w:rPr>
          <w:rFonts w:ascii="Segoe UI" w:hAnsi="Segoe UI" w:cs="Segoe UI"/>
          <w:b/>
          <w:bCs/>
          <w:sz w:val="20"/>
          <w:szCs w:val="20"/>
        </w:rPr>
        <w:tab/>
      </w:r>
      <w:r w:rsidR="00E16EB8">
        <w:rPr>
          <w:rFonts w:ascii="Segoe UI" w:hAnsi="Segoe UI" w:cs="Segoe UI"/>
          <w:b/>
          <w:bCs/>
          <w:sz w:val="20"/>
          <w:szCs w:val="20"/>
        </w:rPr>
        <w:tab/>
      </w:r>
      <w:r w:rsidR="00550B7C">
        <w:rPr>
          <w:rFonts w:ascii="Segoe UI" w:hAnsi="Segoe UI" w:cs="Segoe UI"/>
          <w:sz w:val="20"/>
          <w:szCs w:val="20"/>
        </w:rPr>
        <w:t>7</w:t>
      </w:r>
      <w:r w:rsidR="009B4DF6">
        <w:rPr>
          <w:rFonts w:ascii="Segoe UI" w:hAnsi="Segoe UI" w:cs="Segoe UI"/>
          <w:sz w:val="20"/>
          <w:szCs w:val="20"/>
        </w:rPr>
        <w:t xml:space="preserve"> mai</w:t>
      </w:r>
      <w:r w:rsidR="00CF3801">
        <w:rPr>
          <w:rFonts w:ascii="Segoe UI" w:hAnsi="Segoe UI" w:cs="Segoe UI"/>
          <w:sz w:val="20"/>
          <w:szCs w:val="20"/>
        </w:rPr>
        <w:t xml:space="preserve"> 2026</w:t>
      </w:r>
    </w:p>
    <w:p w14:paraId="35480060" w14:textId="4262F1A2" w:rsidR="008934B3" w:rsidRDefault="008934B3" w:rsidP="00034F0F">
      <w:pPr>
        <w:pStyle w:val="Sansinterligne"/>
        <w:rPr>
          <w:rFonts w:ascii="Segoe UI" w:hAnsi="Segoe UI" w:cs="Segoe UI"/>
          <w:b/>
          <w:bCs/>
          <w:sz w:val="16"/>
          <w:szCs w:val="16"/>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49CE3"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034F0F">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034F0F">
      <w:pPr>
        <w:pStyle w:val="Sansinterligne"/>
        <w:rPr>
          <w:rFonts w:ascii="Segoe UI" w:hAnsi="Segoe UI" w:cs="Segoe UI"/>
          <w:b/>
          <w:bCs/>
          <w:sz w:val="24"/>
          <w:szCs w:val="24"/>
        </w:rPr>
      </w:pPr>
    </w:p>
    <w:p w14:paraId="080A54AA" w14:textId="4AD076CC" w:rsidR="008934B3" w:rsidRDefault="008934B3" w:rsidP="00C33281">
      <w:pPr>
        <w:spacing w:after="0" w:line="240" w:lineRule="auto"/>
        <w:rPr>
          <w:rFonts w:ascii="Segoe UI" w:hAnsi="Segoe UI" w:cs="Segoe UI"/>
        </w:rPr>
      </w:pPr>
      <w:r w:rsidRPr="008934B3">
        <w:rPr>
          <w:rFonts w:ascii="Segoe UI" w:hAnsi="Segoe UI" w:cs="Segoe UI"/>
          <w:b/>
          <w:bCs/>
        </w:rPr>
        <w:t>NATURE DU POSTE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261FAA">
        <w:rPr>
          <w:rFonts w:ascii="Segoe UI" w:hAnsi="Segoe UI" w:cs="Segoe UI"/>
        </w:rPr>
        <w:t>Temporaire</w:t>
      </w:r>
      <w:r w:rsidR="00C65D95">
        <w:rPr>
          <w:rFonts w:ascii="Segoe UI" w:hAnsi="Segoe UI" w:cs="Segoe UI"/>
        </w:rPr>
        <w:t>, 100 %</w:t>
      </w:r>
      <w:r w:rsidR="00DF1068">
        <w:rPr>
          <w:rFonts w:ascii="Segoe UI" w:hAnsi="Segoe UI" w:cs="Segoe UI"/>
        </w:rPr>
        <w:t xml:space="preserve"> à </w:t>
      </w:r>
      <w:r w:rsidR="00CF3801">
        <w:rPr>
          <w:rFonts w:ascii="Segoe UI" w:hAnsi="Segoe UI" w:cs="Segoe UI"/>
        </w:rPr>
        <w:t>12</w:t>
      </w:r>
      <w:r w:rsidR="00DF1068">
        <w:rPr>
          <w:rFonts w:ascii="Segoe UI" w:hAnsi="Segoe UI" w:cs="Segoe UI"/>
        </w:rPr>
        <w:t xml:space="preserve"> mois, syndiqué FE</w:t>
      </w:r>
      <w:r w:rsidR="00C149D1">
        <w:rPr>
          <w:rFonts w:ascii="Segoe UI" w:hAnsi="Segoe UI" w:cs="Segoe UI"/>
        </w:rPr>
        <w:t>ES</w:t>
      </w:r>
      <w:r w:rsidR="00DF1068">
        <w:rPr>
          <w:rFonts w:ascii="Segoe UI" w:hAnsi="Segoe UI" w:cs="Segoe UI"/>
        </w:rPr>
        <w:t>O</w:t>
      </w:r>
    </w:p>
    <w:p w14:paraId="027ECD66" w14:textId="77777777" w:rsidR="004111BD" w:rsidRPr="00DF1068" w:rsidRDefault="004111BD" w:rsidP="00C33281">
      <w:pPr>
        <w:spacing w:after="0" w:line="240" w:lineRule="auto"/>
        <w:rPr>
          <w:rFonts w:ascii="Segoe UI" w:hAnsi="Segoe UI" w:cs="Segoe UI"/>
        </w:rPr>
      </w:pPr>
    </w:p>
    <w:p w14:paraId="289399E2" w14:textId="54580152" w:rsidR="008934B3" w:rsidRDefault="008934B3" w:rsidP="00C33281">
      <w:pPr>
        <w:spacing w:after="0" w:line="240" w:lineRule="auto"/>
        <w:rPr>
          <w:rFonts w:ascii="Segoe UI" w:hAnsi="Segoe UI" w:cs="Segoe UI"/>
        </w:rPr>
      </w:pPr>
      <w:r>
        <w:rPr>
          <w:rFonts w:ascii="Segoe UI" w:hAnsi="Segoe UI" w:cs="Segoe UI"/>
          <w:b/>
          <w:bCs/>
        </w:rPr>
        <w:t>LIEU DE TRAVAIL :</w:t>
      </w:r>
      <w:r w:rsidR="00DF1068">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CF3801">
        <w:rPr>
          <w:rFonts w:ascii="Segoe UI" w:hAnsi="Segoe UI" w:cs="Segoe UI"/>
        </w:rPr>
        <w:t>Siège social, Sudbury</w:t>
      </w:r>
    </w:p>
    <w:p w14:paraId="1F8DABC0" w14:textId="77777777" w:rsidR="004111BD" w:rsidRDefault="004111BD" w:rsidP="00C33281">
      <w:pPr>
        <w:spacing w:after="0" w:line="240" w:lineRule="auto"/>
        <w:rPr>
          <w:rFonts w:ascii="Segoe UI" w:hAnsi="Segoe UI" w:cs="Segoe UI"/>
          <w:b/>
          <w:bCs/>
        </w:rPr>
      </w:pPr>
    </w:p>
    <w:p w14:paraId="31D7D1A3" w14:textId="74726E21" w:rsidR="00DF1068" w:rsidRDefault="00DF1068" w:rsidP="00C33281">
      <w:pPr>
        <w:spacing w:after="0" w:line="240" w:lineRule="auto"/>
        <w:rPr>
          <w:rFonts w:ascii="Segoe UI" w:hAnsi="Segoe UI" w:cs="Segoe UI"/>
        </w:rPr>
      </w:pPr>
      <w:r>
        <w:rPr>
          <w:rFonts w:ascii="Segoe UI" w:hAnsi="Segoe UI" w:cs="Segoe UI"/>
          <w:b/>
          <w:bCs/>
        </w:rPr>
        <w:t xml:space="preserve">DATE D’ENTRÉE EN FONCTION : </w:t>
      </w:r>
      <w:r w:rsidR="004111BD">
        <w:rPr>
          <w:rFonts w:ascii="Segoe UI" w:hAnsi="Segoe UI" w:cs="Segoe UI"/>
          <w:b/>
          <w:bCs/>
        </w:rPr>
        <w:tab/>
      </w:r>
      <w:r w:rsidR="00E16EB8">
        <w:rPr>
          <w:rFonts w:ascii="Segoe UI" w:hAnsi="Segoe UI" w:cs="Segoe UI"/>
          <w:b/>
          <w:bCs/>
        </w:rPr>
        <w:tab/>
      </w:r>
      <w:r w:rsidR="00CF3801">
        <w:rPr>
          <w:rFonts w:ascii="Segoe UI" w:hAnsi="Segoe UI" w:cs="Segoe UI"/>
        </w:rPr>
        <w:t xml:space="preserve">Dès que possible </w:t>
      </w:r>
    </w:p>
    <w:p w14:paraId="1500EA73" w14:textId="77777777" w:rsidR="004111BD" w:rsidRDefault="004111BD" w:rsidP="00C33281">
      <w:pPr>
        <w:spacing w:after="0" w:line="240" w:lineRule="auto"/>
        <w:rPr>
          <w:rFonts w:ascii="Segoe UI" w:hAnsi="Segoe UI" w:cs="Segoe UI"/>
          <w:b/>
          <w:bCs/>
        </w:rPr>
      </w:pPr>
    </w:p>
    <w:p w14:paraId="6117CA22" w14:textId="3679D578" w:rsidR="008934B3" w:rsidRPr="00DF1068" w:rsidRDefault="00DA4959" w:rsidP="00C33281">
      <w:pPr>
        <w:spacing w:after="0" w:line="240" w:lineRule="auto"/>
        <w:rPr>
          <w:rFonts w:ascii="Segoe UI" w:hAnsi="Segoe UI" w:cs="Segoe UI"/>
        </w:rPr>
      </w:pPr>
      <w:r w:rsidRPr="00DA4959">
        <w:rPr>
          <w:rFonts w:ascii="Segoe UI" w:hAnsi="Segoe UI" w:cs="Segoe UI"/>
          <w:b/>
          <w:bCs/>
        </w:rPr>
        <w:t>CLASSIFICATION ET TAUX HORAIRE</w:t>
      </w:r>
      <w:r w:rsidR="004B3D68">
        <w:rPr>
          <w:rFonts w:ascii="Segoe UI" w:hAnsi="Segoe UI" w:cs="Segoe UI"/>
          <w:b/>
          <w:bCs/>
        </w:rPr>
        <w:t> :</w:t>
      </w:r>
      <w:r w:rsidR="00E16EB8">
        <w:rPr>
          <w:rFonts w:ascii="Segoe UI" w:hAnsi="Segoe UI" w:cs="Segoe UI"/>
          <w:b/>
          <w:bCs/>
        </w:rPr>
        <w:tab/>
      </w:r>
      <w:r w:rsidR="00354407">
        <w:rPr>
          <w:rFonts w:ascii="Segoe UI" w:hAnsi="Segoe UI" w:cs="Segoe UI"/>
        </w:rPr>
        <w:t>Classification</w:t>
      </w:r>
      <w:r w:rsidR="00DF1068" w:rsidRPr="00640A89">
        <w:rPr>
          <w:rFonts w:ascii="Segoe UI" w:hAnsi="Segoe UI" w:cs="Segoe UI"/>
        </w:rPr>
        <w:t xml:space="preserve"> </w:t>
      </w:r>
      <w:r w:rsidR="0066576F">
        <w:rPr>
          <w:rFonts w:ascii="Segoe UI" w:hAnsi="Segoe UI" w:cs="Segoe UI"/>
        </w:rPr>
        <w:t>5</w:t>
      </w:r>
      <w:r w:rsidR="00DF1068" w:rsidRPr="00640A89">
        <w:rPr>
          <w:rFonts w:ascii="Segoe UI" w:hAnsi="Segoe UI" w:cs="Segoe UI"/>
        </w:rPr>
        <w:t xml:space="preserve"> </w:t>
      </w:r>
      <w:r w:rsidR="00DF1068" w:rsidRPr="00C149D1">
        <w:rPr>
          <w:rFonts w:ascii="Segoe UI" w:hAnsi="Segoe UI" w:cs="Segoe UI"/>
        </w:rPr>
        <w:t xml:space="preserve">(entre </w:t>
      </w:r>
      <w:r w:rsidR="00354407" w:rsidRPr="00C149D1">
        <w:rPr>
          <w:rFonts w:ascii="Segoe UI" w:hAnsi="Segoe UI" w:cs="Segoe UI"/>
        </w:rPr>
        <w:t>2</w:t>
      </w:r>
      <w:r w:rsidR="0065281F" w:rsidRPr="00C149D1">
        <w:rPr>
          <w:rFonts w:ascii="Segoe UI" w:hAnsi="Segoe UI" w:cs="Segoe UI"/>
        </w:rPr>
        <w:t>7</w:t>
      </w:r>
      <w:r w:rsidR="00354407" w:rsidRPr="00C149D1">
        <w:rPr>
          <w:rFonts w:ascii="Segoe UI" w:hAnsi="Segoe UI" w:cs="Segoe UI"/>
        </w:rPr>
        <w:t>,95</w:t>
      </w:r>
      <w:r w:rsidR="00DF1068" w:rsidRPr="00C149D1">
        <w:rPr>
          <w:rFonts w:ascii="Segoe UI" w:hAnsi="Segoe UI" w:cs="Segoe UI"/>
        </w:rPr>
        <w:t xml:space="preserve"> $ et </w:t>
      </w:r>
      <w:r w:rsidR="00354407" w:rsidRPr="00C149D1">
        <w:rPr>
          <w:rFonts w:ascii="Segoe UI" w:hAnsi="Segoe UI" w:cs="Segoe UI"/>
        </w:rPr>
        <w:t>3</w:t>
      </w:r>
      <w:r w:rsidR="0065281F" w:rsidRPr="00C149D1">
        <w:rPr>
          <w:rFonts w:ascii="Segoe UI" w:hAnsi="Segoe UI" w:cs="Segoe UI"/>
        </w:rPr>
        <w:t>6</w:t>
      </w:r>
      <w:r w:rsidR="00354407" w:rsidRPr="00C149D1">
        <w:rPr>
          <w:rFonts w:ascii="Segoe UI" w:hAnsi="Segoe UI" w:cs="Segoe UI"/>
        </w:rPr>
        <w:t>,27</w:t>
      </w:r>
      <w:r w:rsidR="00DF1068" w:rsidRPr="00C149D1">
        <w:rPr>
          <w:rFonts w:ascii="Segoe UI" w:hAnsi="Segoe UI" w:cs="Segoe UI"/>
        </w:rPr>
        <w:t xml:space="preserve"> $)</w:t>
      </w:r>
      <w:r w:rsidR="00412EC6">
        <w:rPr>
          <w:rFonts w:ascii="Segoe UI" w:hAnsi="Segoe UI" w:cs="Segoe UI"/>
        </w:rPr>
        <w:t xml:space="preserve"> </w:t>
      </w:r>
    </w:p>
    <w:p w14:paraId="2984FE49" w14:textId="77777777" w:rsidR="004111BD" w:rsidRDefault="004111BD" w:rsidP="00C33281">
      <w:pPr>
        <w:spacing w:after="0" w:line="240" w:lineRule="auto"/>
        <w:rPr>
          <w:rFonts w:ascii="Segoe UI" w:hAnsi="Segoe UI" w:cs="Segoe UI"/>
          <w:b/>
          <w:bCs/>
        </w:rPr>
      </w:pPr>
    </w:p>
    <w:p w14:paraId="58FFE6D8" w14:textId="2D7D1B95" w:rsidR="008934B3" w:rsidRPr="00A65FA9" w:rsidRDefault="008934B3" w:rsidP="00C33281">
      <w:pPr>
        <w:spacing w:after="0" w:line="240" w:lineRule="auto"/>
        <w:rPr>
          <w:rFonts w:ascii="Segoe UI" w:hAnsi="Segoe UI" w:cs="Segoe UI"/>
        </w:rPr>
      </w:pPr>
      <w:r>
        <w:rPr>
          <w:rFonts w:ascii="Segoe UI" w:hAnsi="Segoe UI" w:cs="Segoe UI"/>
          <w:b/>
          <w:bCs/>
        </w:rPr>
        <w:t>DATE DE L’ENTREVUE :</w:t>
      </w:r>
      <w:r w:rsidR="00A65FA9">
        <w:rPr>
          <w:rFonts w:ascii="Segoe UI" w:hAnsi="Segoe UI" w:cs="Segoe UI"/>
          <w:b/>
          <w:bCs/>
        </w:rPr>
        <w:t xml:space="preserve"> </w:t>
      </w:r>
      <w:r w:rsidR="004111BD">
        <w:rPr>
          <w:rFonts w:ascii="Segoe UI" w:hAnsi="Segoe UI" w:cs="Segoe UI"/>
          <w:b/>
          <w:bCs/>
        </w:rPr>
        <w:tab/>
      </w:r>
      <w:r w:rsidR="004111BD">
        <w:rPr>
          <w:rFonts w:ascii="Segoe UI" w:hAnsi="Segoe UI" w:cs="Segoe UI"/>
          <w:b/>
          <w:bCs/>
        </w:rPr>
        <w:tab/>
      </w:r>
      <w:r w:rsidR="00E16EB8">
        <w:rPr>
          <w:rFonts w:ascii="Segoe UI" w:hAnsi="Segoe UI" w:cs="Segoe UI"/>
          <w:b/>
          <w:bCs/>
        </w:rPr>
        <w:tab/>
      </w:r>
      <w:r w:rsidR="00A65FA9" w:rsidRPr="00A65FA9">
        <w:rPr>
          <w:rFonts w:ascii="Segoe UI" w:hAnsi="Segoe UI" w:cs="Segoe UI"/>
        </w:rPr>
        <w:t>À déterminer</w:t>
      </w:r>
    </w:p>
    <w:p w14:paraId="31B21D5A" w14:textId="77777777" w:rsidR="007A7B2F" w:rsidRDefault="007A7B2F" w:rsidP="00C33281">
      <w:pPr>
        <w:pStyle w:val="Titre2"/>
        <w:spacing w:before="0" w:line="240" w:lineRule="auto"/>
        <w:rPr>
          <w:rFonts w:ascii="Segoe UI" w:hAnsi="Segoe UI" w:cs="Segoe UI"/>
          <w:b/>
          <w:bCs/>
          <w:color w:val="000000" w:themeColor="text1"/>
          <w:sz w:val="22"/>
          <w:szCs w:val="22"/>
        </w:rPr>
      </w:pPr>
    </w:p>
    <w:p w14:paraId="744715BC" w14:textId="20CB48BC" w:rsidR="008934B3" w:rsidRPr="007175E8" w:rsidRDefault="008934B3"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6169F46A" w14:textId="77777777" w:rsidR="005643EB" w:rsidRPr="002C236B" w:rsidRDefault="005643EB" w:rsidP="005643EB">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38D26EBC" w14:textId="77777777" w:rsidR="005643EB" w:rsidRPr="002C236B" w:rsidRDefault="005643EB" w:rsidP="005643EB">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Situé au cœur d’un territoire dynamique et à grande proportion francophone,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englobe les communautés de Chapleau, </w:t>
      </w:r>
      <w:proofErr w:type="spellStart"/>
      <w:r w:rsidRPr="002C236B">
        <w:rPr>
          <w:rFonts w:ascii="Segoe UI" w:eastAsia="Times New Roman" w:hAnsi="Segoe UI" w:cs="Segoe UI"/>
          <w:color w:val="212121"/>
          <w:lang w:eastAsia="fr-CA"/>
        </w:rPr>
        <w:t>Dubreuilville</w:t>
      </w:r>
      <w:proofErr w:type="spellEnd"/>
      <w:r w:rsidRPr="002C236B">
        <w:rPr>
          <w:rFonts w:ascii="Segoe UI" w:eastAsia="Times New Roman" w:hAnsi="Segoe UI" w:cs="Segoe UI"/>
          <w:color w:val="212121"/>
          <w:lang w:eastAsia="fr-CA"/>
        </w:rPr>
        <w:t>, Espanola, Grand Sudbury, Hornepayne, Michipicoten, Rive Nord, Sault Ste-Marie et Sudbury-Est.</w:t>
      </w:r>
    </w:p>
    <w:p w14:paraId="7BEEEF2C" w14:textId="77777777" w:rsidR="005643EB" w:rsidRPr="007B56FB" w:rsidRDefault="005643EB" w:rsidP="00F54830">
      <w:pPr>
        <w:spacing w:after="240" w:line="240" w:lineRule="auto"/>
        <w:ind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 xml:space="preserve">Le CSC </w:t>
      </w:r>
      <w:proofErr w:type="spellStart"/>
      <w:r w:rsidRPr="00514AFA">
        <w:rPr>
          <w:rFonts w:ascii="Segoe UI" w:eastAsia="Times New Roman" w:hAnsi="Segoe UI" w:cs="Segoe UI"/>
          <w:color w:val="212121"/>
          <w:lang w:eastAsia="fr-CA"/>
        </w:rPr>
        <w:t>Nouvelon</w:t>
      </w:r>
      <w:proofErr w:type="spellEnd"/>
      <w:r w:rsidRPr="00514AFA">
        <w:rPr>
          <w:rFonts w:ascii="Segoe UI" w:eastAsia="Times New Roman" w:hAnsi="Segoe UI" w:cs="Segoe UI"/>
          <w:color w:val="212121"/>
          <w:lang w:eastAsia="fr-CA"/>
        </w:rPr>
        <w:t xml:space="preserve"> promeut l’équité, la diversité et l’inclusion en milieu de travail.</w:t>
      </w:r>
    </w:p>
    <w:p w14:paraId="262BD235" w14:textId="270B696C"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41E40C55" w14:textId="0A964B0D" w:rsidR="00CF3801" w:rsidRDefault="00CF3801" w:rsidP="00065EA6">
      <w:pPr>
        <w:pStyle w:val="Titre2"/>
        <w:spacing w:before="0" w:line="240" w:lineRule="auto"/>
        <w:rPr>
          <w:rFonts w:ascii="Segoe UI" w:eastAsia="Times New Roman" w:hAnsi="Segoe UI" w:cs="Segoe UI"/>
          <w:color w:val="212121"/>
          <w:sz w:val="22"/>
          <w:szCs w:val="22"/>
          <w:lang w:eastAsia="fr-CA"/>
        </w:rPr>
      </w:pPr>
      <w:r w:rsidRPr="00CF3801">
        <w:rPr>
          <w:rFonts w:ascii="Segoe UI" w:eastAsia="Times New Roman" w:hAnsi="Segoe UI" w:cs="Segoe UI"/>
          <w:color w:val="212121"/>
          <w:sz w:val="22"/>
          <w:szCs w:val="22"/>
          <w:lang w:eastAsia="fr-CA"/>
        </w:rPr>
        <w:t>Sous la supervision de la coordination de la paie et de la coordination des finances et des achats, le commis a pour rôle de s’acquitter de ses fonctions rattachées à la rémunération du personnel du Conseil. Le commis contribue à l’éducation catholique de langue française en promouvant la mission, la vision, les valeurs et les croyances du Conseil</w:t>
      </w:r>
      <w:r>
        <w:rPr>
          <w:rFonts w:ascii="Segoe UI" w:eastAsia="Times New Roman" w:hAnsi="Segoe UI" w:cs="Segoe UI"/>
          <w:color w:val="212121"/>
          <w:sz w:val="22"/>
          <w:szCs w:val="22"/>
          <w:lang w:eastAsia="fr-CA"/>
        </w:rPr>
        <w:t>.</w:t>
      </w:r>
    </w:p>
    <w:p w14:paraId="57CF1729" w14:textId="77777777" w:rsidR="00F54830" w:rsidRPr="00F54830" w:rsidRDefault="00F54830" w:rsidP="00065EA6">
      <w:pPr>
        <w:spacing w:after="0"/>
        <w:rPr>
          <w:lang w:eastAsia="fr-CA"/>
        </w:rPr>
      </w:pPr>
    </w:p>
    <w:p w14:paraId="3C3E7ECD" w14:textId="1B47840D" w:rsidR="00DF1068" w:rsidRPr="00A65FA9" w:rsidRDefault="00DF1068" w:rsidP="00C33281">
      <w:pPr>
        <w:pStyle w:val="Titre2"/>
        <w:spacing w:before="0" w:line="240" w:lineRule="auto"/>
        <w:rPr>
          <w:rFonts w:ascii="Segoe UI" w:eastAsia="Times New Roman" w:hAnsi="Segoe UI" w:cs="Segoe UI"/>
          <w:b/>
          <w:bCs/>
          <w:color w:val="auto"/>
          <w:sz w:val="22"/>
          <w:szCs w:val="22"/>
        </w:rPr>
      </w:pPr>
      <w:r w:rsidRPr="00A65FA9">
        <w:rPr>
          <w:rFonts w:ascii="Segoe UI" w:eastAsia="Times New Roman" w:hAnsi="Segoe UI" w:cs="Segoe UI"/>
          <w:b/>
          <w:bCs/>
          <w:color w:val="auto"/>
          <w:sz w:val="22"/>
          <w:szCs w:val="22"/>
        </w:rPr>
        <w:t>FONCTIONS</w:t>
      </w:r>
    </w:p>
    <w:p w14:paraId="70C75B30" w14:textId="77777777" w:rsidR="00CF3801"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r w:rsidRPr="000915CA">
        <w:rPr>
          <w:rFonts w:ascii="Segoe UI" w:hAnsi="Segoe UI" w:cs="Segoe UI"/>
          <w:sz w:val="22"/>
          <w:szCs w:val="22"/>
          <w:lang w:eastAsia="fr-CA"/>
        </w:rPr>
        <w:t>Préparer, calculer et faire concorder la paye du personnel assigné;</w:t>
      </w:r>
    </w:p>
    <w:p w14:paraId="2D175B13" w14:textId="0A5B6F3E" w:rsidR="00CF3801" w:rsidRPr="00CF3801"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sidRPr="00CF3801">
        <w:rPr>
          <w:rFonts w:ascii="Segoe UI" w:hAnsi="Segoe UI" w:cs="Segoe UI"/>
          <w:sz w:val="22"/>
          <w:szCs w:val="22"/>
          <w:lang w:eastAsia="fr-CA"/>
        </w:rPr>
        <w:t>préparer</w:t>
      </w:r>
      <w:proofErr w:type="gramEnd"/>
      <w:r w:rsidRPr="00CF3801">
        <w:rPr>
          <w:rFonts w:ascii="Segoe UI" w:hAnsi="Segoe UI" w:cs="Segoe UI"/>
          <w:sz w:val="22"/>
          <w:szCs w:val="22"/>
          <w:lang w:eastAsia="fr-CA"/>
        </w:rPr>
        <w:t xml:space="preserve"> des formulaires, des relevés d’emplois, des rapports et tous autres documents requis, selon la loi ou selon les directives;</w:t>
      </w:r>
    </w:p>
    <w:p w14:paraId="740DA27E" w14:textId="77777777" w:rsidR="00CF3801" w:rsidRPr="0009327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p</w:t>
      </w:r>
      <w:r w:rsidRPr="0009327B">
        <w:rPr>
          <w:rFonts w:ascii="Segoe UI" w:hAnsi="Segoe UI" w:cs="Segoe UI"/>
          <w:sz w:val="22"/>
          <w:szCs w:val="22"/>
          <w:lang w:eastAsia="fr-CA"/>
        </w:rPr>
        <w:t>réparer</w:t>
      </w:r>
      <w:proofErr w:type="gramEnd"/>
      <w:r w:rsidRPr="0009327B">
        <w:rPr>
          <w:rFonts w:ascii="Segoe UI" w:hAnsi="Segoe UI" w:cs="Segoe UI"/>
          <w:sz w:val="22"/>
          <w:szCs w:val="22"/>
          <w:lang w:eastAsia="fr-CA"/>
        </w:rPr>
        <w:t xml:space="preserve"> les bulletins de paie pour le Consortium;</w:t>
      </w:r>
    </w:p>
    <w:p w14:paraId="4A1FBDA0" w14:textId="77777777" w:rsidR="00CF3801" w:rsidRPr="0009327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p</w:t>
      </w:r>
      <w:r w:rsidRPr="0009327B">
        <w:rPr>
          <w:rFonts w:ascii="Segoe UI" w:hAnsi="Segoe UI" w:cs="Segoe UI"/>
          <w:sz w:val="22"/>
          <w:szCs w:val="22"/>
          <w:lang w:eastAsia="fr-CA"/>
        </w:rPr>
        <w:t>réparer</w:t>
      </w:r>
      <w:proofErr w:type="gramEnd"/>
      <w:r w:rsidRPr="0009327B">
        <w:rPr>
          <w:rFonts w:ascii="Segoe UI" w:hAnsi="Segoe UI" w:cs="Segoe UI"/>
          <w:sz w:val="22"/>
          <w:szCs w:val="22"/>
          <w:lang w:eastAsia="fr-CA"/>
        </w:rPr>
        <w:t xml:space="preserve"> un sommaire des journaux de paie de l’année pour le sommaire des T4;</w:t>
      </w:r>
    </w:p>
    <w:p w14:paraId="3EBA74B9" w14:textId="77777777" w:rsidR="00CF3801" w:rsidRPr="000915CA"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r</w:t>
      </w:r>
      <w:r w:rsidRPr="000915CA">
        <w:rPr>
          <w:rFonts w:ascii="Segoe UI" w:hAnsi="Segoe UI" w:cs="Segoe UI"/>
          <w:sz w:val="22"/>
          <w:szCs w:val="22"/>
          <w:lang w:eastAsia="fr-CA"/>
        </w:rPr>
        <w:t>ecevoir</w:t>
      </w:r>
      <w:proofErr w:type="gramEnd"/>
      <w:r w:rsidRPr="000915CA">
        <w:rPr>
          <w:rFonts w:ascii="Segoe UI" w:hAnsi="Segoe UI" w:cs="Segoe UI"/>
          <w:sz w:val="22"/>
          <w:szCs w:val="22"/>
          <w:lang w:eastAsia="fr-CA"/>
        </w:rPr>
        <w:t xml:space="preserve"> et filtrer les appels téléphoniques, donner des renseignements dans les limites de son champ de compétence et faire les suivis nécessaires; </w:t>
      </w:r>
    </w:p>
    <w:p w14:paraId="121CAFA2" w14:textId="77777777" w:rsidR="00CF3801" w:rsidRPr="000915CA"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t</w:t>
      </w:r>
      <w:r w:rsidRPr="000915CA">
        <w:rPr>
          <w:rFonts w:ascii="Segoe UI" w:hAnsi="Segoe UI" w:cs="Segoe UI"/>
          <w:sz w:val="22"/>
          <w:szCs w:val="22"/>
          <w:lang w:eastAsia="fr-CA"/>
        </w:rPr>
        <w:t>enir</w:t>
      </w:r>
      <w:proofErr w:type="gramEnd"/>
      <w:r w:rsidRPr="000915CA">
        <w:rPr>
          <w:rFonts w:ascii="Segoe UI" w:hAnsi="Segoe UI" w:cs="Segoe UI"/>
          <w:sz w:val="22"/>
          <w:szCs w:val="22"/>
          <w:lang w:eastAsia="fr-CA"/>
        </w:rPr>
        <w:t xml:space="preserve"> à jour un système de classement des documents internes et externes reçus au bureau, ou en émanant, tout en respectant les dispositions de la </w:t>
      </w:r>
      <w:r w:rsidRPr="000915CA">
        <w:rPr>
          <w:rFonts w:ascii="Segoe UI" w:hAnsi="Segoe UI" w:cs="Segoe UI"/>
          <w:i/>
          <w:sz w:val="22"/>
          <w:szCs w:val="22"/>
          <w:lang w:eastAsia="fr-CA"/>
        </w:rPr>
        <w:t>Loi sur l’accès à l’information municipale et la protection de la vie privée;</w:t>
      </w:r>
    </w:p>
    <w:p w14:paraId="718A85D5" w14:textId="77777777" w:rsidR="00CF3801" w:rsidRPr="000915CA"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s</w:t>
      </w:r>
      <w:r w:rsidRPr="000915CA">
        <w:rPr>
          <w:rFonts w:ascii="Segoe UI" w:hAnsi="Segoe UI" w:cs="Segoe UI"/>
          <w:sz w:val="22"/>
          <w:szCs w:val="22"/>
          <w:lang w:eastAsia="fr-CA"/>
        </w:rPr>
        <w:t>e</w:t>
      </w:r>
      <w:proofErr w:type="gramEnd"/>
      <w:r w:rsidRPr="000915CA">
        <w:rPr>
          <w:rFonts w:ascii="Segoe UI" w:hAnsi="Segoe UI" w:cs="Segoe UI"/>
          <w:sz w:val="22"/>
          <w:szCs w:val="22"/>
          <w:lang w:eastAsia="fr-CA"/>
        </w:rPr>
        <w:t xml:space="preserve"> tenir au fait des lois et règlements, des lignes de conduite du Conseil, des processus établis ainsi que des conditions d’emploi et des conventions collectives des membres du personnel du Conseil;</w:t>
      </w:r>
    </w:p>
    <w:p w14:paraId="6A3D2E1E" w14:textId="77777777" w:rsidR="00CF3801" w:rsidRPr="001561AE" w:rsidRDefault="00CF3801" w:rsidP="009B4DF6">
      <w:pPr>
        <w:numPr>
          <w:ilvl w:val="0"/>
          <w:numId w:val="12"/>
        </w:numPr>
        <w:spacing w:after="0" w:line="240" w:lineRule="auto"/>
        <w:ind w:left="284" w:hanging="284"/>
        <w:jc w:val="both"/>
        <w:rPr>
          <w:rFonts w:ascii="Segoe UI" w:hAnsi="Segoe UI" w:cs="Segoe UI"/>
          <w:bCs/>
        </w:rPr>
      </w:pPr>
      <w:proofErr w:type="gramStart"/>
      <w:r>
        <w:rPr>
          <w:rFonts w:ascii="Segoe UI" w:hAnsi="Segoe UI" w:cs="Segoe UI"/>
        </w:rPr>
        <w:t>a</w:t>
      </w:r>
      <w:r w:rsidRPr="000915CA">
        <w:rPr>
          <w:rFonts w:ascii="Segoe UI" w:hAnsi="Segoe UI" w:cs="Segoe UI"/>
        </w:rPr>
        <w:t>u</w:t>
      </w:r>
      <w:proofErr w:type="gramEnd"/>
      <w:r w:rsidRPr="000915CA">
        <w:rPr>
          <w:rFonts w:ascii="Segoe UI" w:hAnsi="Segoe UI" w:cs="Segoe UI"/>
        </w:rPr>
        <w:t xml:space="preserve"> besoin, aider les autres membres de l’équipe du Service lors de surcroît de travail ou projet ponctuel</w:t>
      </w:r>
      <w:r>
        <w:rPr>
          <w:rFonts w:ascii="Segoe UI" w:hAnsi="Segoe UI" w:cs="Segoe UI"/>
        </w:rPr>
        <w:t>;</w:t>
      </w:r>
    </w:p>
    <w:p w14:paraId="56668CBA" w14:textId="77777777" w:rsidR="00CF3801" w:rsidRDefault="00CF3801" w:rsidP="00C33281">
      <w:pPr>
        <w:spacing w:after="0" w:line="240" w:lineRule="auto"/>
      </w:pPr>
    </w:p>
    <w:p w14:paraId="099CF9CA" w14:textId="3CCA29FC" w:rsidR="007175E8" w:rsidRDefault="007175E8" w:rsidP="00C33281">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DF1068">
        <w:rPr>
          <w:rFonts w:ascii="Segoe UI" w:hAnsi="Segoe UI" w:cs="Segoe UI"/>
          <w:b/>
          <w:bCs/>
          <w:color w:val="000000" w:themeColor="text1"/>
          <w:sz w:val="22"/>
          <w:szCs w:val="22"/>
        </w:rPr>
        <w:t xml:space="preserve"> ET EXPÉRIENCES</w:t>
      </w:r>
    </w:p>
    <w:p w14:paraId="1A54FB71" w14:textId="77777777" w:rsidR="00CF3801" w:rsidRPr="000915CA" w:rsidRDefault="00CF3801" w:rsidP="00D67C93">
      <w:pPr>
        <w:pStyle w:val="Paragraphedeliste"/>
        <w:widowControl w:val="0"/>
        <w:numPr>
          <w:ilvl w:val="0"/>
          <w:numId w:val="12"/>
        </w:numPr>
        <w:tabs>
          <w:tab w:val="left" w:pos="-1080"/>
          <w:tab w:val="left" w:pos="-72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r w:rsidRPr="000915CA">
        <w:rPr>
          <w:rFonts w:ascii="Segoe UI" w:hAnsi="Segoe UI" w:cs="Segoe UI"/>
          <w:sz w:val="22"/>
          <w:szCs w:val="22"/>
          <w:lang w:eastAsia="fr-CA"/>
        </w:rPr>
        <w:t>Diplôme d’études collégial en administration de bureau avec option en comptabilité ou combinaison de scolarité et d’expérience pertinentes;</w:t>
      </w:r>
    </w:p>
    <w:p w14:paraId="38F41215" w14:textId="4DDE1442" w:rsidR="00CF3801" w:rsidRPr="00A72458" w:rsidRDefault="00CF3801" w:rsidP="00A72458">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ight="158" w:firstLine="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u</w:t>
      </w:r>
      <w:r w:rsidRPr="000915CA">
        <w:rPr>
          <w:rFonts w:ascii="Segoe UI" w:hAnsi="Segoe UI" w:cs="Segoe UI"/>
          <w:sz w:val="22"/>
          <w:szCs w:val="22"/>
          <w:lang w:eastAsia="fr-CA"/>
        </w:rPr>
        <w:t>n</w:t>
      </w:r>
      <w:proofErr w:type="gramEnd"/>
      <w:r w:rsidRPr="000915CA">
        <w:rPr>
          <w:rFonts w:ascii="Segoe UI" w:hAnsi="Segoe UI" w:cs="Segoe UI"/>
          <w:sz w:val="22"/>
          <w:szCs w:val="22"/>
          <w:lang w:eastAsia="fr-CA"/>
        </w:rPr>
        <w:t xml:space="preserve"> minimum de trois (3) années d’expérience pertinentes.</w:t>
      </w:r>
    </w:p>
    <w:p w14:paraId="6DDC9752" w14:textId="208C5323" w:rsidR="007175E8" w:rsidRPr="007175E8" w:rsidRDefault="007175E8" w:rsidP="00C33281">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w:t>
      </w:r>
      <w:r w:rsidR="00DF1068">
        <w:rPr>
          <w:rFonts w:ascii="Segoe UI" w:hAnsi="Segoe UI" w:cs="Segoe UI"/>
          <w:b/>
          <w:bCs/>
          <w:color w:val="000000" w:themeColor="text1"/>
          <w:sz w:val="22"/>
          <w:szCs w:val="22"/>
        </w:rPr>
        <w:t>S</w:t>
      </w:r>
    </w:p>
    <w:p w14:paraId="6A6E769F"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r w:rsidRPr="009C23BB">
        <w:rPr>
          <w:rFonts w:ascii="Segoe UI" w:hAnsi="Segoe UI" w:cs="Segoe UI"/>
          <w:sz w:val="22"/>
          <w:szCs w:val="22"/>
          <w:lang w:eastAsia="fr-CA"/>
        </w:rPr>
        <w:t>Avoir une excellente connaissance du logiciel Excel;</w:t>
      </w:r>
    </w:p>
    <w:p w14:paraId="2AC9B0B1"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a</w:t>
      </w:r>
      <w:r w:rsidRPr="009C23BB">
        <w:rPr>
          <w:rFonts w:ascii="Segoe UI" w:hAnsi="Segoe UI" w:cs="Segoe UI"/>
          <w:sz w:val="22"/>
          <w:szCs w:val="22"/>
          <w:lang w:eastAsia="fr-CA"/>
        </w:rPr>
        <w:t>voir</w:t>
      </w:r>
      <w:proofErr w:type="gramEnd"/>
      <w:r w:rsidRPr="009C23BB">
        <w:rPr>
          <w:rFonts w:ascii="Segoe UI" w:hAnsi="Segoe UI" w:cs="Segoe UI"/>
          <w:sz w:val="22"/>
          <w:szCs w:val="22"/>
          <w:lang w:eastAsia="fr-CA"/>
        </w:rPr>
        <w:t xml:space="preserve"> une bonne connaissance du progiciel SAP et du logiciel Word;</w:t>
      </w:r>
    </w:p>
    <w:p w14:paraId="168C449B"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a</w:t>
      </w:r>
      <w:r w:rsidRPr="009C23BB">
        <w:rPr>
          <w:rFonts w:ascii="Segoe UI" w:hAnsi="Segoe UI" w:cs="Segoe UI"/>
          <w:sz w:val="22"/>
          <w:szCs w:val="22"/>
          <w:lang w:eastAsia="fr-CA"/>
        </w:rPr>
        <w:t>voir</w:t>
      </w:r>
      <w:proofErr w:type="gramEnd"/>
      <w:r w:rsidRPr="009C23BB">
        <w:rPr>
          <w:rFonts w:ascii="Segoe UI" w:hAnsi="Segoe UI" w:cs="Segoe UI"/>
          <w:sz w:val="22"/>
          <w:szCs w:val="22"/>
          <w:lang w:eastAsia="fr-CA"/>
        </w:rPr>
        <w:t xml:space="preserve"> une bonne connaissance des méthodes comptables;</w:t>
      </w:r>
    </w:p>
    <w:p w14:paraId="1E309AAB" w14:textId="77777777" w:rsidR="00CF3801" w:rsidRPr="009C23BB" w:rsidRDefault="00CF3801" w:rsidP="00D67C93">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p</w:t>
      </w:r>
      <w:r w:rsidRPr="009C23BB">
        <w:rPr>
          <w:rFonts w:ascii="Segoe UI" w:hAnsi="Segoe UI" w:cs="Segoe UI"/>
          <w:sz w:val="22"/>
          <w:szCs w:val="22"/>
          <w:lang w:eastAsia="fr-CA"/>
        </w:rPr>
        <w:t>ouvoir</w:t>
      </w:r>
      <w:proofErr w:type="gramEnd"/>
      <w:r w:rsidRPr="009C23BB">
        <w:rPr>
          <w:rFonts w:ascii="Segoe UI" w:hAnsi="Segoe UI" w:cs="Segoe UI"/>
          <w:sz w:val="22"/>
          <w:szCs w:val="22"/>
          <w:lang w:eastAsia="fr-CA"/>
        </w:rPr>
        <w:t xml:space="preserve"> interpréter des manuels et des guides complexes relatifs à la paie et à l’impôt ainsi que les conventions collectives et les conditions d’emploi;</w:t>
      </w:r>
    </w:p>
    <w:p w14:paraId="49AA59FA"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ê</w:t>
      </w:r>
      <w:r w:rsidRPr="009C23BB">
        <w:rPr>
          <w:rFonts w:ascii="Segoe UI" w:hAnsi="Segoe UI" w:cs="Segoe UI"/>
          <w:sz w:val="22"/>
          <w:szCs w:val="22"/>
          <w:lang w:eastAsia="fr-CA"/>
        </w:rPr>
        <w:t>tre</w:t>
      </w:r>
      <w:proofErr w:type="gramEnd"/>
      <w:r w:rsidRPr="009C23BB">
        <w:rPr>
          <w:rFonts w:ascii="Segoe UI" w:hAnsi="Segoe UI" w:cs="Segoe UI"/>
          <w:sz w:val="22"/>
          <w:szCs w:val="22"/>
          <w:lang w:eastAsia="fr-CA"/>
        </w:rPr>
        <w:t xml:space="preserve"> capable de transiger avec les gens avec politesse et courtoisie, mais fermeté;</w:t>
      </w:r>
    </w:p>
    <w:p w14:paraId="274AAD14"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s</w:t>
      </w:r>
      <w:r w:rsidRPr="009C23BB">
        <w:rPr>
          <w:rFonts w:ascii="Segoe UI" w:hAnsi="Segoe UI" w:cs="Segoe UI"/>
          <w:sz w:val="22"/>
          <w:szCs w:val="22"/>
          <w:lang w:eastAsia="fr-CA"/>
        </w:rPr>
        <w:t>avoir</w:t>
      </w:r>
      <w:proofErr w:type="gramEnd"/>
      <w:r w:rsidRPr="009C23BB">
        <w:rPr>
          <w:rFonts w:ascii="Segoe UI" w:hAnsi="Segoe UI" w:cs="Segoe UI"/>
          <w:sz w:val="22"/>
          <w:szCs w:val="22"/>
          <w:lang w:eastAsia="fr-CA"/>
        </w:rPr>
        <w:t xml:space="preserve"> faire preuve de tact, de diplomatie, de discernement et de grande discrétion;</w:t>
      </w:r>
    </w:p>
    <w:p w14:paraId="76DEA943"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p</w:t>
      </w:r>
      <w:r w:rsidRPr="009C23BB">
        <w:rPr>
          <w:rFonts w:ascii="Segoe UI" w:hAnsi="Segoe UI" w:cs="Segoe UI"/>
          <w:sz w:val="22"/>
          <w:szCs w:val="22"/>
          <w:lang w:eastAsia="fr-CA"/>
        </w:rPr>
        <w:t>ouvoir</w:t>
      </w:r>
      <w:proofErr w:type="gramEnd"/>
      <w:r w:rsidRPr="009C23BB">
        <w:rPr>
          <w:rFonts w:ascii="Segoe UI" w:hAnsi="Segoe UI" w:cs="Segoe UI"/>
          <w:sz w:val="22"/>
          <w:szCs w:val="22"/>
          <w:lang w:eastAsia="fr-CA"/>
        </w:rPr>
        <w:t xml:space="preserve"> travailler de façon autonome;</w:t>
      </w:r>
    </w:p>
    <w:p w14:paraId="571056BD"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s</w:t>
      </w:r>
      <w:r w:rsidRPr="009C23BB">
        <w:rPr>
          <w:rFonts w:ascii="Segoe UI" w:hAnsi="Segoe UI" w:cs="Segoe UI"/>
          <w:sz w:val="22"/>
          <w:szCs w:val="22"/>
          <w:lang w:eastAsia="fr-CA"/>
        </w:rPr>
        <w:t>avoir</w:t>
      </w:r>
      <w:proofErr w:type="gramEnd"/>
      <w:r w:rsidRPr="009C23BB">
        <w:rPr>
          <w:rFonts w:ascii="Segoe UI" w:hAnsi="Segoe UI" w:cs="Segoe UI"/>
          <w:sz w:val="22"/>
          <w:szCs w:val="22"/>
          <w:lang w:eastAsia="fr-CA"/>
        </w:rPr>
        <w:t xml:space="preserve"> travailler en équipe;</w:t>
      </w:r>
    </w:p>
    <w:p w14:paraId="28DC83FA" w14:textId="77777777" w:rsidR="00CF3801" w:rsidRPr="009C23BB"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a</w:t>
      </w:r>
      <w:r w:rsidRPr="009C23BB">
        <w:rPr>
          <w:rFonts w:ascii="Segoe UI" w:hAnsi="Segoe UI" w:cs="Segoe UI"/>
          <w:sz w:val="22"/>
          <w:szCs w:val="22"/>
          <w:lang w:eastAsia="fr-CA"/>
        </w:rPr>
        <w:t>voir</w:t>
      </w:r>
      <w:proofErr w:type="gramEnd"/>
      <w:r w:rsidRPr="009C23BB">
        <w:rPr>
          <w:rFonts w:ascii="Segoe UI" w:hAnsi="Segoe UI" w:cs="Segoe UI"/>
          <w:sz w:val="22"/>
          <w:szCs w:val="22"/>
          <w:lang w:eastAsia="fr-CA"/>
        </w:rPr>
        <w:t xml:space="preserve"> le sens de l’organisation;</w:t>
      </w:r>
    </w:p>
    <w:p w14:paraId="2EBFD634" w14:textId="77777777" w:rsidR="00CF3801"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Pr>
          <w:rFonts w:ascii="Segoe UI" w:hAnsi="Segoe UI" w:cs="Segoe UI"/>
          <w:sz w:val="22"/>
          <w:szCs w:val="22"/>
          <w:lang w:eastAsia="fr-CA"/>
        </w:rPr>
        <w:t>p</w:t>
      </w:r>
      <w:r w:rsidRPr="009C23BB">
        <w:rPr>
          <w:rFonts w:ascii="Segoe UI" w:hAnsi="Segoe UI" w:cs="Segoe UI"/>
          <w:sz w:val="22"/>
          <w:szCs w:val="22"/>
          <w:lang w:eastAsia="fr-CA"/>
        </w:rPr>
        <w:t>ouvoir</w:t>
      </w:r>
      <w:proofErr w:type="gramEnd"/>
      <w:r w:rsidRPr="009C23BB">
        <w:rPr>
          <w:rFonts w:ascii="Segoe UI" w:hAnsi="Segoe UI" w:cs="Segoe UI"/>
          <w:sz w:val="22"/>
          <w:szCs w:val="22"/>
          <w:lang w:eastAsia="fr-CA"/>
        </w:rPr>
        <w:t xml:space="preserve"> prioriser les tâches, travailler sous pression et effectuer des heures supplémentaires</w:t>
      </w:r>
      <w:r>
        <w:rPr>
          <w:rFonts w:ascii="Segoe UI" w:hAnsi="Segoe UI" w:cs="Segoe UI"/>
          <w:sz w:val="22"/>
          <w:szCs w:val="22"/>
          <w:lang w:eastAsia="fr-CA"/>
        </w:rPr>
        <w:t>;</w:t>
      </w:r>
    </w:p>
    <w:p w14:paraId="13144B09" w14:textId="46D75306" w:rsidR="00034F0F" w:rsidRDefault="00CF3801"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proofErr w:type="gramStart"/>
      <w:r w:rsidRPr="00CF3801">
        <w:rPr>
          <w:rFonts w:ascii="Segoe UI" w:hAnsi="Segoe UI" w:cs="Segoe UI"/>
          <w:sz w:val="22"/>
          <w:szCs w:val="22"/>
          <w:lang w:eastAsia="fr-CA"/>
        </w:rPr>
        <w:t>bonne</w:t>
      </w:r>
      <w:proofErr w:type="gramEnd"/>
      <w:r w:rsidRPr="00CF3801">
        <w:rPr>
          <w:rFonts w:ascii="Segoe UI" w:hAnsi="Segoe UI" w:cs="Segoe UI"/>
          <w:sz w:val="22"/>
          <w:szCs w:val="22"/>
          <w:lang w:eastAsia="fr-CA"/>
        </w:rPr>
        <w:t xml:space="preserve"> connaissance du français et de l’anglais tant à l’oral et à l’écrit</w:t>
      </w:r>
      <w:r>
        <w:rPr>
          <w:rFonts w:ascii="Segoe UI" w:hAnsi="Segoe UI" w:cs="Segoe UI"/>
          <w:sz w:val="22"/>
          <w:szCs w:val="22"/>
          <w:lang w:eastAsia="fr-CA"/>
        </w:rPr>
        <w:t>.</w:t>
      </w:r>
    </w:p>
    <w:p w14:paraId="7C1A710C" w14:textId="77777777" w:rsidR="00CF3801" w:rsidRPr="00CF3801" w:rsidRDefault="00CF3801" w:rsidP="00CF3801">
      <w:pPr>
        <w:pStyle w:val="Paragraphedeliste"/>
        <w:widowControl w:val="0"/>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ight="158"/>
        <w:contextualSpacing w:val="0"/>
        <w:jc w:val="both"/>
        <w:rPr>
          <w:rFonts w:ascii="Segoe UI" w:hAnsi="Segoe UI" w:cs="Segoe UI"/>
          <w:sz w:val="22"/>
          <w:szCs w:val="22"/>
          <w:lang w:eastAsia="fr-CA"/>
        </w:rPr>
      </w:pPr>
    </w:p>
    <w:p w14:paraId="2C4DD1D6" w14:textId="77777777" w:rsidR="00DB5E45" w:rsidRPr="000E5DB9" w:rsidRDefault="00DB5E45" w:rsidP="00DB5E45">
      <w:pPr>
        <w:tabs>
          <w:tab w:val="left" w:pos="284"/>
        </w:tabs>
        <w:spacing w:after="0" w:line="240" w:lineRule="auto"/>
        <w:jc w:val="both"/>
        <w:rPr>
          <w:rFonts w:ascii="Segoe UI" w:hAnsi="Segoe UI" w:cs="Segoe UI"/>
          <w:b/>
          <w:bCs/>
          <w:color w:val="000000" w:themeColor="text1"/>
        </w:rPr>
      </w:pPr>
      <w:r w:rsidRPr="000E5DB9">
        <w:rPr>
          <w:rFonts w:ascii="Segoe UI" w:hAnsi="Segoe UI" w:cs="Segoe UI"/>
          <w:b/>
          <w:bCs/>
          <w:color w:val="000000" w:themeColor="text1"/>
        </w:rPr>
        <w:t xml:space="preserve">DOCUMENTS D’APPUI QUI </w:t>
      </w:r>
      <w:r w:rsidRPr="000E5DB9">
        <w:rPr>
          <w:rFonts w:ascii="Segoe UI" w:hAnsi="Segoe UI" w:cs="Segoe UI"/>
          <w:b/>
          <w:bCs/>
          <w:color w:val="000000" w:themeColor="text1"/>
          <w:u w:val="single"/>
        </w:rPr>
        <w:t>DOIVENT</w:t>
      </w:r>
      <w:r w:rsidRPr="000E5DB9">
        <w:rPr>
          <w:rFonts w:ascii="Segoe UI" w:hAnsi="Segoe UI" w:cs="Segoe UI"/>
          <w:b/>
          <w:bCs/>
          <w:color w:val="000000" w:themeColor="text1"/>
        </w:rPr>
        <w:t xml:space="preserve"> ACCOMPAGNER LA DEMANDE D’EMPLOI</w:t>
      </w:r>
    </w:p>
    <w:p w14:paraId="7B834435" w14:textId="77777777" w:rsidR="00DB5E45" w:rsidRPr="001D7B30" w:rsidRDefault="00DB5E45"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58" w:hanging="630"/>
        <w:contextualSpacing w:val="0"/>
        <w:jc w:val="both"/>
        <w:rPr>
          <w:rFonts w:ascii="Segoe UI" w:hAnsi="Segoe UI" w:cs="Segoe UI"/>
          <w:sz w:val="22"/>
          <w:szCs w:val="22"/>
          <w:lang w:eastAsia="fr-CA"/>
        </w:rPr>
      </w:pPr>
      <w:r w:rsidRPr="001D7B30">
        <w:rPr>
          <w:rFonts w:ascii="Segoe UI" w:hAnsi="Segoe UI" w:cs="Segoe UI"/>
          <w:sz w:val="22"/>
          <w:szCs w:val="22"/>
          <w:lang w:eastAsia="fr-CA"/>
        </w:rPr>
        <w:t>Une lettre de présentation et un curriculum vitae en français faisant état des exigences précisées;</w:t>
      </w:r>
    </w:p>
    <w:p w14:paraId="4CE58A08" w14:textId="32CABD03" w:rsidR="00DB5E45" w:rsidRPr="000E5DB9" w:rsidRDefault="005D066F" w:rsidP="005A1881">
      <w:pPr>
        <w:pStyle w:val="Paragraphedeliste"/>
        <w:widowControl w:val="0"/>
        <w:numPr>
          <w:ilvl w:val="0"/>
          <w:numId w:val="12"/>
        </w:numPr>
        <w:tabs>
          <w:tab w:val="left" w:pos="-1080"/>
          <w:tab w:val="left" w:pos="-720"/>
          <w:tab w:val="left" w:pos="0"/>
          <w:tab w:val="left" w:pos="426"/>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rPr>
      </w:pPr>
      <w:proofErr w:type="gramStart"/>
      <w:r w:rsidRPr="001D7B30">
        <w:rPr>
          <w:rFonts w:ascii="Segoe UI" w:hAnsi="Segoe UI" w:cs="Segoe UI"/>
          <w:sz w:val="22"/>
          <w:szCs w:val="22"/>
          <w:lang w:eastAsia="fr-CA"/>
        </w:rPr>
        <w:t>c</w:t>
      </w:r>
      <w:r w:rsidR="00DB5E45" w:rsidRPr="001D7B30">
        <w:rPr>
          <w:rFonts w:ascii="Segoe UI" w:hAnsi="Segoe UI" w:cs="Segoe UI"/>
          <w:sz w:val="22"/>
          <w:szCs w:val="22"/>
          <w:lang w:eastAsia="fr-CA"/>
        </w:rPr>
        <w:t>onformément</w:t>
      </w:r>
      <w:proofErr w:type="gramEnd"/>
      <w:r w:rsidR="00DB5E45" w:rsidRPr="001D7B30">
        <w:rPr>
          <w:rFonts w:ascii="Segoe UI" w:hAnsi="Segoe UI" w:cs="Segoe UI"/>
          <w:sz w:val="22"/>
          <w:szCs w:val="22"/>
          <w:lang w:eastAsia="fr-CA"/>
        </w:rPr>
        <w:t xml:space="preserve"> à la Loi sur l’information municipale et à la protection de la vie privée, le formulaire d’autorisation</w:t>
      </w:r>
      <w:r w:rsidR="00DB5E45" w:rsidRPr="000E5DB9">
        <w:rPr>
          <w:rFonts w:ascii="Segoe UI" w:hAnsi="Segoe UI" w:cs="Segoe UI"/>
        </w:rPr>
        <w:t xml:space="preserve"> de références professionnelles doit être dûment complété en </w:t>
      </w:r>
      <w:hyperlink r:id="rId9" w:history="1">
        <w:r w:rsidR="00DB5E45" w:rsidRPr="000E5DB9">
          <w:rPr>
            <w:rFonts w:ascii="Segoe UI" w:hAnsi="Segoe UI" w:cs="Segoe UI"/>
            <w:color w:val="0000FF"/>
            <w:u w:val="single"/>
          </w:rPr>
          <w:t>cliquant ici.</w:t>
        </w:r>
      </w:hyperlink>
    </w:p>
    <w:p w14:paraId="6793C5D1" w14:textId="77777777" w:rsidR="000E6125" w:rsidRPr="00790AB2" w:rsidRDefault="000E6125" w:rsidP="00DB5E45">
      <w:pPr>
        <w:keepNext/>
        <w:keepLines/>
        <w:spacing w:after="0" w:line="240" w:lineRule="auto"/>
        <w:ind w:left="360" w:hanging="360"/>
        <w:outlineLvl w:val="1"/>
        <w:rPr>
          <w:rFonts w:ascii="Segoe UI" w:eastAsiaTheme="majorEastAsia" w:hAnsi="Segoe UI" w:cs="Segoe UI"/>
          <w:b/>
          <w:bCs/>
          <w:color w:val="000000" w:themeColor="text1"/>
          <w:highlight w:val="lightGray"/>
        </w:rPr>
      </w:pPr>
    </w:p>
    <w:p w14:paraId="1CED2442" w14:textId="34C7945F" w:rsidR="00DB5E45" w:rsidRPr="000E5DB9" w:rsidRDefault="00DB5E45" w:rsidP="00DB5E45">
      <w:pPr>
        <w:keepNext/>
        <w:keepLines/>
        <w:spacing w:after="0" w:line="240" w:lineRule="auto"/>
        <w:ind w:left="360" w:hanging="360"/>
        <w:outlineLvl w:val="1"/>
        <w:rPr>
          <w:rFonts w:ascii="Segoe UI" w:eastAsiaTheme="majorEastAsia" w:hAnsi="Segoe UI" w:cs="Segoe UI"/>
          <w:b/>
          <w:bCs/>
          <w:color w:val="000000" w:themeColor="text1"/>
        </w:rPr>
      </w:pPr>
      <w:r w:rsidRPr="000E5DB9">
        <w:rPr>
          <w:rFonts w:ascii="Segoe UI" w:eastAsiaTheme="majorEastAsia" w:hAnsi="Segoe UI" w:cs="Segoe UI"/>
          <w:b/>
          <w:bCs/>
          <w:color w:val="000000" w:themeColor="text1"/>
        </w:rPr>
        <w:t>À NOTER</w:t>
      </w:r>
    </w:p>
    <w:p w14:paraId="31DA102F" w14:textId="77777777" w:rsidR="000E5DB9" w:rsidRPr="001D7B30" w:rsidRDefault="000E5DB9"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r w:rsidRPr="001D7B30">
        <w:rPr>
          <w:rFonts w:ascii="Segoe UI" w:hAnsi="Segoe UI" w:cs="Segoe UI"/>
          <w:sz w:val="22"/>
          <w:szCs w:val="22"/>
          <w:lang w:eastAsia="fr-CA"/>
        </w:rPr>
        <w:t xml:space="preserve">En vertu du paragraphe 24(1) du Code des droits de la personne de l’Ontario, le CSC </w:t>
      </w:r>
      <w:proofErr w:type="spellStart"/>
      <w:r w:rsidRPr="001D7B30">
        <w:rPr>
          <w:rFonts w:ascii="Segoe UI" w:hAnsi="Segoe UI" w:cs="Segoe UI"/>
          <w:sz w:val="22"/>
          <w:szCs w:val="22"/>
          <w:lang w:eastAsia="fr-CA"/>
        </w:rPr>
        <w:t>Nouvelon</w:t>
      </w:r>
      <w:proofErr w:type="spellEnd"/>
      <w:r w:rsidRPr="001D7B30">
        <w:rPr>
          <w:rFonts w:ascii="Segoe UI" w:hAnsi="Segoe UI" w:cs="Segoe UI"/>
          <w:sz w:val="22"/>
          <w:szCs w:val="22"/>
          <w:lang w:eastAsia="fr-CA"/>
        </w:rPr>
        <w:t xml:space="preserve">, a le droit de préférer, en matière d’emploi, des candidats de langue française catholiques; </w:t>
      </w:r>
    </w:p>
    <w:p w14:paraId="15ABA1CF" w14:textId="36DE8D70" w:rsidR="000E5DB9" w:rsidRPr="001D7B30" w:rsidRDefault="00DD58B0"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sz w:val="22"/>
          <w:szCs w:val="22"/>
          <w:lang w:eastAsia="fr-CA"/>
        </w:rPr>
      </w:pPr>
      <w:proofErr w:type="gramStart"/>
      <w:r w:rsidRPr="001D7B30">
        <w:rPr>
          <w:rFonts w:ascii="Segoe UI" w:hAnsi="Segoe UI" w:cs="Segoe UI"/>
          <w:sz w:val="22"/>
          <w:szCs w:val="22"/>
          <w:lang w:eastAsia="fr-CA"/>
        </w:rPr>
        <w:t>e</w:t>
      </w:r>
      <w:r w:rsidR="000E5DB9" w:rsidRPr="001D7B30">
        <w:rPr>
          <w:rFonts w:ascii="Segoe UI" w:hAnsi="Segoe UI" w:cs="Segoe UI"/>
          <w:sz w:val="22"/>
          <w:szCs w:val="22"/>
          <w:lang w:eastAsia="fr-CA"/>
        </w:rPr>
        <w:t>n</w:t>
      </w:r>
      <w:proofErr w:type="gramEnd"/>
      <w:r w:rsidR="000E5DB9" w:rsidRPr="001D7B30">
        <w:rPr>
          <w:rFonts w:ascii="Segoe UI" w:hAnsi="Segoe UI" w:cs="Segoe UI"/>
          <w:sz w:val="22"/>
          <w:szCs w:val="22"/>
          <w:lang w:eastAsia="fr-CA"/>
        </w:rPr>
        <w:t xml:space="preserve"> vertu du Règlement 521/01 et tel qu’amendé par le règlement 322/03 et de la politique du CSC </w:t>
      </w:r>
      <w:proofErr w:type="spellStart"/>
      <w:r w:rsidR="000E5DB9" w:rsidRPr="001D7B30">
        <w:rPr>
          <w:rFonts w:ascii="Segoe UI" w:hAnsi="Segoe UI" w:cs="Segoe UI"/>
          <w:sz w:val="22"/>
          <w:szCs w:val="22"/>
          <w:lang w:eastAsia="fr-CA"/>
        </w:rPr>
        <w:t>Nouvelon</w:t>
      </w:r>
      <w:proofErr w:type="spellEnd"/>
      <w:r w:rsidR="000E5DB9" w:rsidRPr="001D7B30">
        <w:rPr>
          <w:rFonts w:ascii="Segoe UI" w:hAnsi="Segoe UI" w:cs="Segoe UI"/>
          <w:sz w:val="22"/>
          <w:szCs w:val="22"/>
          <w:lang w:eastAsia="fr-CA"/>
        </w:rPr>
        <w:t>, toute personne employée par le conseil scolaire doit fournir un relevé de ses antécédents criminels ne dépassant pas six mois avant d’entrer en fonction. Il s’agit d’une condition essentielle d’emploi;</w:t>
      </w:r>
    </w:p>
    <w:p w14:paraId="746B47A8" w14:textId="70312270" w:rsidR="000E5DB9" w:rsidRPr="007A7B2F" w:rsidRDefault="00DD58B0" w:rsidP="009B4DF6">
      <w:pPr>
        <w:pStyle w:val="Paragraphedeliste"/>
        <w:widowControl w:val="0"/>
        <w:numPr>
          <w:ilvl w:val="0"/>
          <w:numId w:val="12"/>
        </w:numPr>
        <w:tabs>
          <w:tab w:val="left" w:pos="-1080"/>
          <w:tab w:val="left" w:pos="-720"/>
          <w:tab w:val="left" w:pos="0"/>
          <w:tab w:val="left" w:pos="2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84" w:right="158" w:hanging="284"/>
        <w:contextualSpacing w:val="0"/>
        <w:jc w:val="both"/>
        <w:rPr>
          <w:rFonts w:ascii="Segoe UI" w:hAnsi="Segoe UI" w:cs="Segoe UI"/>
        </w:rPr>
      </w:pPr>
      <w:proofErr w:type="gramStart"/>
      <w:r w:rsidRPr="001D7B30">
        <w:rPr>
          <w:rFonts w:ascii="Segoe UI" w:hAnsi="Segoe UI" w:cs="Segoe UI"/>
          <w:sz w:val="22"/>
          <w:szCs w:val="22"/>
          <w:lang w:eastAsia="fr-CA"/>
        </w:rPr>
        <w:t>d</w:t>
      </w:r>
      <w:r w:rsidR="000E5DB9" w:rsidRPr="001D7B30">
        <w:rPr>
          <w:rFonts w:ascii="Segoe UI" w:hAnsi="Segoe UI" w:cs="Segoe UI"/>
          <w:sz w:val="22"/>
          <w:szCs w:val="22"/>
          <w:lang w:eastAsia="fr-CA"/>
        </w:rPr>
        <w:t>ans</w:t>
      </w:r>
      <w:proofErr w:type="gramEnd"/>
      <w:r w:rsidR="000E5DB9" w:rsidRPr="001D7B30">
        <w:rPr>
          <w:rFonts w:ascii="Segoe UI" w:hAnsi="Segoe UI" w:cs="Segoe UI"/>
          <w:sz w:val="22"/>
          <w:szCs w:val="22"/>
          <w:lang w:eastAsia="fr-CA"/>
        </w:rPr>
        <w:t xml:space="preserve"> le respect de la Loi de 2005 sur l’accessibilité pour les personnes handicapées de l’Ontario, le CSC </w:t>
      </w:r>
      <w:proofErr w:type="spellStart"/>
      <w:r w:rsidR="000E5DB9" w:rsidRPr="001D7B30">
        <w:rPr>
          <w:rFonts w:ascii="Segoe UI" w:hAnsi="Segoe UI" w:cs="Segoe UI"/>
          <w:sz w:val="22"/>
          <w:szCs w:val="22"/>
          <w:lang w:eastAsia="fr-CA"/>
        </w:rPr>
        <w:t>Nouvelon</w:t>
      </w:r>
      <w:proofErr w:type="spellEnd"/>
      <w:r w:rsidR="000E5DB9" w:rsidRPr="007A7B2F">
        <w:rPr>
          <w:rFonts w:ascii="Segoe UI" w:hAnsi="Segoe UI" w:cs="Segoe UI"/>
        </w:rPr>
        <w:t xml:space="preserve"> rend disponible</w:t>
      </w:r>
      <w:r w:rsidR="000E5DB9">
        <w:rPr>
          <w:rFonts w:ascii="Segoe UI" w:hAnsi="Segoe UI" w:cs="Segoe UI"/>
        </w:rPr>
        <w:t>s</w:t>
      </w:r>
      <w:r w:rsidR="000E5DB9" w:rsidRPr="007A7B2F">
        <w:rPr>
          <w:rFonts w:ascii="Segoe UI" w:hAnsi="Segoe UI" w:cs="Segoe UI"/>
        </w:rPr>
        <w:t xml:space="preserve"> des mesures d’adaptation durant son processus de sélection.</w:t>
      </w:r>
    </w:p>
    <w:p w14:paraId="74E8197E" w14:textId="77777777" w:rsidR="000E6125" w:rsidRPr="00790AB2" w:rsidRDefault="000E6125" w:rsidP="006E6130">
      <w:pPr>
        <w:pStyle w:val="Titre2"/>
        <w:spacing w:before="0" w:line="240" w:lineRule="auto"/>
        <w:ind w:right="90"/>
        <w:rPr>
          <w:rFonts w:ascii="Segoe UI" w:eastAsia="Times New Roman" w:hAnsi="Segoe UI" w:cs="Segoe UI"/>
          <w:b/>
          <w:bCs/>
          <w:color w:val="auto"/>
          <w:sz w:val="22"/>
          <w:szCs w:val="22"/>
          <w:highlight w:val="lightGray"/>
          <w:lang w:eastAsia="fr-CA"/>
        </w:rPr>
      </w:pPr>
    </w:p>
    <w:p w14:paraId="2ACD911E" w14:textId="77777777" w:rsidR="00C5763C" w:rsidRPr="00523425" w:rsidRDefault="00C5763C" w:rsidP="00C5763C">
      <w:pPr>
        <w:pStyle w:val="Titre2"/>
        <w:spacing w:before="0" w:line="240" w:lineRule="auto"/>
        <w:ind w:right="90"/>
        <w:jc w:val="center"/>
        <w:rPr>
          <w:rFonts w:ascii="Segoe UI" w:eastAsia="Times New Roman" w:hAnsi="Segoe UI" w:cs="Segoe UI"/>
          <w:b/>
          <w:bCs/>
          <w:color w:val="auto"/>
          <w:sz w:val="22"/>
          <w:szCs w:val="22"/>
          <w:lang w:eastAsia="fr-CA"/>
        </w:rPr>
      </w:pPr>
      <w:r w:rsidRPr="00165E79">
        <w:rPr>
          <w:rFonts w:ascii="Segoe UI" w:eastAsia="Times New Roman" w:hAnsi="Segoe UI" w:cs="Segoe UI"/>
          <w:b/>
          <w:bCs/>
          <w:color w:val="auto"/>
          <w:sz w:val="22"/>
          <w:szCs w:val="22"/>
          <w:lang w:eastAsia="fr-CA"/>
        </w:rPr>
        <w:t>PRÉSENTATION DE DEMANDE</w:t>
      </w:r>
    </w:p>
    <w:p w14:paraId="2B44E66B" w14:textId="2DA027D7" w:rsidR="00C5763C" w:rsidRPr="00C5763C" w:rsidRDefault="00C5763C" w:rsidP="00C5763C">
      <w:pPr>
        <w:pStyle w:val="Sansinterligne"/>
        <w:jc w:val="center"/>
        <w:rPr>
          <w:rFonts w:ascii="Segoe UI" w:hAnsi="Segoe UI" w:cs="Segoe UI"/>
          <w:sz w:val="21"/>
          <w:szCs w:val="21"/>
        </w:rPr>
      </w:pPr>
      <w:r w:rsidRPr="00C5763C">
        <w:rPr>
          <w:rFonts w:ascii="Segoe UI" w:hAnsi="Segoe UI" w:cs="Segoe UI"/>
          <w:sz w:val="21"/>
          <w:szCs w:val="21"/>
        </w:rPr>
        <w:t xml:space="preserve">Veuillez faire parvenir votre demande en ligne </w:t>
      </w:r>
      <w:r w:rsidRPr="00C5763C">
        <w:rPr>
          <w:rFonts w:ascii="Segoe UI" w:hAnsi="Segoe UI" w:cs="Segoe UI"/>
          <w:b/>
          <w:bCs/>
          <w:i/>
          <w:iCs/>
          <w:sz w:val="21"/>
          <w:szCs w:val="21"/>
        </w:rPr>
        <w:t xml:space="preserve">au plus tard à </w:t>
      </w:r>
      <w:r w:rsidRPr="005F5FC9">
        <w:rPr>
          <w:rFonts w:ascii="Segoe UI" w:hAnsi="Segoe UI" w:cs="Segoe UI"/>
          <w:b/>
          <w:bCs/>
          <w:i/>
          <w:iCs/>
          <w:sz w:val="21"/>
          <w:szCs w:val="21"/>
          <w:u w:val="single"/>
        </w:rPr>
        <w:t>1</w:t>
      </w:r>
      <w:r w:rsidR="00CF3801">
        <w:rPr>
          <w:rFonts w:ascii="Segoe UI" w:hAnsi="Segoe UI" w:cs="Segoe UI"/>
          <w:b/>
          <w:bCs/>
          <w:i/>
          <w:iCs/>
          <w:sz w:val="21"/>
          <w:szCs w:val="21"/>
          <w:u w:val="single"/>
        </w:rPr>
        <w:t>6</w:t>
      </w:r>
      <w:r w:rsidRPr="005F5FC9">
        <w:rPr>
          <w:rFonts w:ascii="Segoe UI" w:hAnsi="Segoe UI" w:cs="Segoe UI"/>
          <w:b/>
          <w:bCs/>
          <w:i/>
          <w:iCs/>
          <w:sz w:val="21"/>
          <w:szCs w:val="21"/>
          <w:u w:val="single"/>
        </w:rPr>
        <w:t xml:space="preserve"> heures, le </w:t>
      </w:r>
      <w:r w:rsidR="00105BEB">
        <w:rPr>
          <w:rFonts w:ascii="Segoe UI" w:hAnsi="Segoe UI" w:cs="Segoe UI"/>
          <w:b/>
          <w:bCs/>
          <w:i/>
          <w:iCs/>
          <w:sz w:val="21"/>
          <w:szCs w:val="21"/>
          <w:u w:val="single"/>
        </w:rPr>
        <w:t>mardi</w:t>
      </w:r>
      <w:r w:rsidR="004025D9">
        <w:rPr>
          <w:rFonts w:ascii="Segoe UI" w:hAnsi="Segoe UI" w:cs="Segoe UI"/>
          <w:b/>
          <w:bCs/>
          <w:i/>
          <w:iCs/>
          <w:sz w:val="21"/>
          <w:szCs w:val="21"/>
          <w:u w:val="single"/>
        </w:rPr>
        <w:t xml:space="preserve"> </w:t>
      </w:r>
      <w:r w:rsidR="009B4DF6">
        <w:rPr>
          <w:rFonts w:ascii="Segoe UI" w:hAnsi="Segoe UI" w:cs="Segoe UI"/>
          <w:b/>
          <w:bCs/>
          <w:i/>
          <w:iCs/>
          <w:sz w:val="21"/>
          <w:szCs w:val="21"/>
          <w:u w:val="single"/>
        </w:rPr>
        <w:t>1</w:t>
      </w:r>
      <w:r w:rsidR="00105BEB">
        <w:rPr>
          <w:rFonts w:ascii="Segoe UI" w:hAnsi="Segoe UI" w:cs="Segoe UI"/>
          <w:b/>
          <w:bCs/>
          <w:i/>
          <w:iCs/>
          <w:sz w:val="21"/>
          <w:szCs w:val="21"/>
          <w:u w:val="single"/>
        </w:rPr>
        <w:t>9</w:t>
      </w:r>
      <w:r w:rsidR="009B4DF6">
        <w:rPr>
          <w:rFonts w:ascii="Segoe UI" w:hAnsi="Segoe UI" w:cs="Segoe UI"/>
          <w:b/>
          <w:bCs/>
          <w:i/>
          <w:iCs/>
          <w:sz w:val="21"/>
          <w:szCs w:val="21"/>
          <w:u w:val="single"/>
        </w:rPr>
        <w:t xml:space="preserve"> mai</w:t>
      </w:r>
      <w:r w:rsidR="00CF3801">
        <w:rPr>
          <w:rFonts w:ascii="Segoe UI" w:hAnsi="Segoe UI" w:cs="Segoe UI"/>
          <w:b/>
          <w:bCs/>
          <w:i/>
          <w:iCs/>
          <w:sz w:val="21"/>
          <w:szCs w:val="21"/>
          <w:u w:val="single"/>
        </w:rPr>
        <w:t xml:space="preserve"> </w:t>
      </w:r>
      <w:r w:rsidR="00C65D95">
        <w:rPr>
          <w:rFonts w:ascii="Segoe UI" w:hAnsi="Segoe UI" w:cs="Segoe UI"/>
          <w:b/>
          <w:bCs/>
          <w:i/>
          <w:iCs/>
          <w:sz w:val="21"/>
          <w:szCs w:val="21"/>
          <w:u w:val="single"/>
        </w:rPr>
        <w:t>202</w:t>
      </w:r>
      <w:r w:rsidR="00CF3801">
        <w:rPr>
          <w:rFonts w:ascii="Segoe UI" w:hAnsi="Segoe UI" w:cs="Segoe UI"/>
          <w:b/>
          <w:bCs/>
          <w:i/>
          <w:iCs/>
          <w:sz w:val="21"/>
          <w:szCs w:val="21"/>
          <w:u w:val="single"/>
        </w:rPr>
        <w:t>6</w:t>
      </w:r>
      <w:r w:rsidR="002D0263">
        <w:rPr>
          <w:rFonts w:ascii="Segoe UI" w:hAnsi="Segoe UI" w:cs="Segoe UI"/>
          <w:b/>
          <w:bCs/>
          <w:i/>
          <w:iCs/>
          <w:sz w:val="21"/>
          <w:szCs w:val="21"/>
          <w:u w:val="single"/>
        </w:rPr>
        <w:t>,</w:t>
      </w:r>
      <w:r w:rsidR="00CF3801">
        <w:rPr>
          <w:rFonts w:ascii="Segoe UI" w:hAnsi="Segoe UI" w:cs="Segoe UI"/>
          <w:b/>
          <w:bCs/>
          <w:i/>
          <w:iCs/>
          <w:sz w:val="21"/>
          <w:szCs w:val="21"/>
          <w:u w:val="single"/>
        </w:rPr>
        <w:t xml:space="preserve"> </w:t>
      </w:r>
      <w:r w:rsidRPr="00C5763C">
        <w:rPr>
          <w:rFonts w:ascii="Segoe UI" w:hAnsi="Segoe UI" w:cs="Segoe UI"/>
          <w:sz w:val="21"/>
          <w:szCs w:val="21"/>
        </w:rPr>
        <w:t xml:space="preserve">à l'attention du Service des ressources humaines par l’entremise de notre site Web en sélectionnant </w:t>
      </w:r>
    </w:p>
    <w:p w14:paraId="625559AF" w14:textId="0BE16D04" w:rsidR="003929D4" w:rsidRDefault="003929D4" w:rsidP="003929D4">
      <w:pPr>
        <w:spacing w:after="0" w:line="240" w:lineRule="auto"/>
        <w:ind w:right="90"/>
        <w:jc w:val="center"/>
        <w:rPr>
          <w:rFonts w:ascii="Segoe UI" w:eastAsia="Times New Roman" w:hAnsi="Segoe UI" w:cs="Segoe UI"/>
          <w:lang w:eastAsia="fr-CA"/>
        </w:rPr>
      </w:pPr>
      <w:r w:rsidRPr="00165E79">
        <w:rPr>
          <w:rFonts w:ascii="Segoe UI" w:eastAsia="Times New Roman" w:hAnsi="Segoe UI" w:cs="Segoe UI"/>
          <w:lang w:eastAsia="fr-CA"/>
        </w:rPr>
        <w:t>« Envoyer ma demande »</w:t>
      </w:r>
      <w:r w:rsidR="004276D0">
        <w:rPr>
          <w:rFonts w:ascii="Segoe UI" w:eastAsia="Times New Roman" w:hAnsi="Segoe UI" w:cs="Segoe UI"/>
          <w:lang w:eastAsia="fr-CA"/>
        </w:rPr>
        <w:t xml:space="preserve"> </w:t>
      </w:r>
      <w:hyperlink r:id="rId10" w:history="1">
        <w:r w:rsidR="00E547A0">
          <w:rPr>
            <w:rStyle w:val="Hyperlien"/>
            <w:rFonts w:ascii="Segoe UI" w:eastAsia="Times New Roman" w:hAnsi="Segoe UI" w:cs="Segoe UI"/>
            <w:lang w:eastAsia="fr-CA"/>
          </w:rPr>
          <w:t>au lien ici.</w:t>
        </w:r>
      </w:hyperlink>
    </w:p>
    <w:p w14:paraId="2AC44C60" w14:textId="77777777" w:rsidR="00E547A0" w:rsidRDefault="00E547A0" w:rsidP="003929D4">
      <w:pPr>
        <w:spacing w:after="0" w:line="240" w:lineRule="auto"/>
        <w:ind w:right="90"/>
        <w:jc w:val="center"/>
        <w:rPr>
          <w:rFonts w:ascii="Segoe UI" w:eastAsia="Times New Roman" w:hAnsi="Segoe UI" w:cs="Segoe UI"/>
          <w:lang w:eastAsia="fr-CA"/>
        </w:rPr>
      </w:pPr>
    </w:p>
    <w:p w14:paraId="6A7E745D" w14:textId="77777777" w:rsidR="00A4688A" w:rsidRPr="00165E79" w:rsidRDefault="00A4688A" w:rsidP="003929D4">
      <w:pPr>
        <w:spacing w:after="0" w:line="240" w:lineRule="auto"/>
        <w:ind w:right="90"/>
        <w:jc w:val="center"/>
        <w:rPr>
          <w:rFonts w:ascii="Segoe UI" w:eastAsia="Times New Roman" w:hAnsi="Segoe UI" w:cs="Segoe UI"/>
          <w:color w:val="0000FF"/>
          <w:u w:val="single"/>
          <w:lang w:eastAsia="fr-CA"/>
        </w:rPr>
      </w:pPr>
    </w:p>
    <w:p w14:paraId="65FDAE80" w14:textId="77777777" w:rsidR="000E5DB9" w:rsidRPr="00133AF2" w:rsidRDefault="000E5DB9" w:rsidP="000E5DB9">
      <w:pPr>
        <w:spacing w:after="0" w:line="240" w:lineRule="auto"/>
        <w:jc w:val="both"/>
        <w:rPr>
          <w:rFonts w:ascii="Arial" w:eastAsia="Times New Roman" w:hAnsi="Arial" w:cs="Arial"/>
          <w:b/>
          <w:sz w:val="21"/>
          <w:szCs w:val="21"/>
          <w:lang w:eastAsia="fr-CA"/>
        </w:rPr>
      </w:pPr>
    </w:p>
    <w:p w14:paraId="501C4F6C" w14:textId="77777777" w:rsidR="000E5DB9" w:rsidRPr="00133AF2" w:rsidRDefault="000E5DB9" w:rsidP="000E5DB9">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691FC3CA" w14:textId="77777777" w:rsidR="000E5DB9" w:rsidRDefault="000E5DB9" w:rsidP="000E5DB9">
      <w:pPr>
        <w:pStyle w:val="Sansinterligne"/>
        <w:jc w:val="center"/>
        <w:rPr>
          <w:rFonts w:ascii="Segoe UI" w:hAnsi="Segoe UI" w:cs="Segoe UI"/>
        </w:rPr>
      </w:pPr>
    </w:p>
    <w:p w14:paraId="02A70942" w14:textId="77777777" w:rsidR="000E5DB9" w:rsidRPr="00CF1938" w:rsidRDefault="000E5DB9" w:rsidP="000E5DB9">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E5DB9" w:rsidRPr="00CF1938" w14:paraId="00E7394C" w14:textId="77777777" w:rsidTr="00E25D21">
        <w:tc>
          <w:tcPr>
            <w:tcW w:w="5400" w:type="dxa"/>
          </w:tcPr>
          <w:p w14:paraId="5D1AD987" w14:textId="77777777" w:rsidR="000E5DB9" w:rsidRPr="000E5DB9" w:rsidRDefault="000E5DB9" w:rsidP="00E25D21">
            <w:pPr>
              <w:rPr>
                <w:rFonts w:ascii="Segoe UI" w:hAnsi="Segoe UI" w:cs="Segoe UI"/>
                <w:lang w:val="fr-CA"/>
              </w:rPr>
            </w:pPr>
            <w:r w:rsidRPr="000E5DB9">
              <w:rPr>
                <w:rFonts w:ascii="Segoe UI" w:hAnsi="Segoe UI" w:cs="Segoe UI"/>
                <w:lang w:val="fr-CA"/>
              </w:rPr>
              <w:t>Suzanne Salituri</w:t>
            </w:r>
          </w:p>
          <w:p w14:paraId="6A1804DB" w14:textId="77777777" w:rsidR="000E5DB9" w:rsidRPr="000E5DB9" w:rsidRDefault="000E5DB9" w:rsidP="00E25D21">
            <w:pPr>
              <w:rPr>
                <w:rFonts w:ascii="Segoe UI" w:hAnsi="Segoe UI" w:cs="Segoe UI"/>
                <w:lang w:val="fr-CA"/>
              </w:rPr>
            </w:pPr>
            <w:r w:rsidRPr="000E5DB9">
              <w:rPr>
                <w:rFonts w:ascii="Segoe UI" w:hAnsi="Segoe UI" w:cs="Segoe UI"/>
                <w:lang w:val="fr-CA"/>
              </w:rPr>
              <w:t>Présidente du Conseil</w:t>
            </w:r>
          </w:p>
        </w:tc>
        <w:tc>
          <w:tcPr>
            <w:tcW w:w="5490" w:type="dxa"/>
          </w:tcPr>
          <w:p w14:paraId="367F3D38" w14:textId="77777777" w:rsidR="000E5DB9" w:rsidRPr="000E5DB9" w:rsidRDefault="000E5DB9" w:rsidP="00E25D21">
            <w:pPr>
              <w:jc w:val="right"/>
              <w:rPr>
                <w:rFonts w:ascii="Segoe UI" w:hAnsi="Segoe UI" w:cs="Segoe UI"/>
                <w:lang w:val="fr-CA"/>
              </w:rPr>
            </w:pPr>
            <w:r w:rsidRPr="000E5DB9">
              <w:rPr>
                <w:rFonts w:ascii="Segoe UI" w:hAnsi="Segoe UI" w:cs="Segoe UI"/>
                <w:lang w:val="fr-CA"/>
              </w:rPr>
              <w:t>Tom Michaud</w:t>
            </w:r>
          </w:p>
          <w:p w14:paraId="4A5C6A41" w14:textId="77777777" w:rsidR="000E5DB9" w:rsidRPr="000E5DB9" w:rsidRDefault="000E5DB9" w:rsidP="00E25D21">
            <w:pPr>
              <w:jc w:val="right"/>
              <w:rPr>
                <w:rFonts w:ascii="Segoe UI" w:hAnsi="Segoe UI" w:cs="Segoe UI"/>
                <w:lang w:val="fr-CA"/>
              </w:rPr>
            </w:pPr>
            <w:r w:rsidRPr="000E5DB9">
              <w:rPr>
                <w:rFonts w:ascii="Segoe UI" w:hAnsi="Segoe UI" w:cs="Segoe UI"/>
                <w:lang w:val="fr-CA"/>
              </w:rPr>
              <w:t xml:space="preserve">Directeur de l’éducation et </w:t>
            </w:r>
          </w:p>
          <w:p w14:paraId="56652271" w14:textId="77777777" w:rsidR="000E5DB9" w:rsidRPr="00CF1938" w:rsidRDefault="000E5DB9" w:rsidP="00E25D21">
            <w:pPr>
              <w:jc w:val="right"/>
              <w:rPr>
                <w:rFonts w:ascii="Segoe UI" w:hAnsi="Segoe UI" w:cs="Segoe UI"/>
              </w:rPr>
            </w:pPr>
            <w:proofErr w:type="spellStart"/>
            <w:r w:rsidRPr="00CF1938">
              <w:rPr>
                <w:rFonts w:ascii="Segoe UI" w:hAnsi="Segoe UI" w:cs="Segoe UI"/>
              </w:rPr>
              <w:t>secrétaire-trésorier</w:t>
            </w:r>
            <w:proofErr w:type="spellEnd"/>
          </w:p>
        </w:tc>
      </w:tr>
    </w:tbl>
    <w:p w14:paraId="418DCFD5" w14:textId="77777777" w:rsidR="000E5DB9" w:rsidRPr="00CF1938" w:rsidRDefault="000E5DB9" w:rsidP="000E5DB9">
      <w:pPr>
        <w:ind w:hanging="180"/>
        <w:jc w:val="center"/>
        <w:rPr>
          <w:rFonts w:ascii="Segoe Script" w:hAnsi="Segoe Script"/>
          <w:b/>
          <w:bCs/>
          <w:color w:val="971D97"/>
          <w:sz w:val="16"/>
          <w:szCs w:val="16"/>
        </w:rPr>
      </w:pPr>
    </w:p>
    <w:p w14:paraId="786AF332" w14:textId="77777777" w:rsidR="000E5DB9" w:rsidRPr="00CF1938" w:rsidRDefault="000E5DB9" w:rsidP="000E5DB9">
      <w:pPr>
        <w:ind w:hanging="180"/>
        <w:jc w:val="center"/>
      </w:pPr>
      <w:r w:rsidRPr="00CF1938">
        <w:rPr>
          <w:rFonts w:ascii="Segoe Script" w:hAnsi="Segoe Script"/>
          <w:b/>
          <w:bCs/>
          <w:color w:val="971D97"/>
          <w:sz w:val="36"/>
          <w:szCs w:val="36"/>
        </w:rPr>
        <w:t>Mon aventure… ma carrière</w:t>
      </w:r>
    </w:p>
    <w:p w14:paraId="3A00C225" w14:textId="77777777" w:rsidR="000E5DB9" w:rsidRPr="00346453" w:rsidRDefault="000E5DB9" w:rsidP="000E5DB9">
      <w:pPr>
        <w:pStyle w:val="Pieddepage"/>
        <w:tabs>
          <w:tab w:val="clear" w:pos="8640"/>
        </w:tabs>
        <w:jc w:val="center"/>
        <w:rPr>
          <w:b/>
          <w:bCs/>
        </w:rPr>
      </w:pPr>
      <w:hyperlink r:id="rId11" w:history="1">
        <w:r w:rsidRPr="00CF1938">
          <w:rPr>
            <w:rStyle w:val="Hyperlien"/>
            <w:b/>
            <w:bCs/>
          </w:rPr>
          <w:t>NOUVELON.CA</w:t>
        </w:r>
      </w:hyperlink>
    </w:p>
    <w:p w14:paraId="005EC9B2" w14:textId="70FE3CE7" w:rsidR="00C33281" w:rsidRPr="00365654" w:rsidRDefault="00C33281" w:rsidP="000E5DB9">
      <w:pPr>
        <w:pStyle w:val="Titre2"/>
        <w:spacing w:before="0" w:line="240" w:lineRule="auto"/>
        <w:ind w:right="90"/>
        <w:rPr>
          <w:b/>
          <w:bCs/>
        </w:rPr>
      </w:pPr>
    </w:p>
    <w:sectPr w:rsidR="00C33281" w:rsidRPr="00365654" w:rsidSect="00852BA5">
      <w:footerReference w:type="default" r:id="rId12"/>
      <w:type w:val="continuous"/>
      <w:pgSz w:w="12240" w:h="20160" w:code="5"/>
      <w:pgMar w:top="1166" w:right="806" w:bottom="144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D97A" w14:textId="77777777" w:rsidR="006938F5" w:rsidRDefault="006938F5" w:rsidP="007175E8">
      <w:pPr>
        <w:spacing w:after="0" w:line="240" w:lineRule="auto"/>
      </w:pPr>
      <w:r>
        <w:separator/>
      </w:r>
    </w:p>
  </w:endnote>
  <w:endnote w:type="continuationSeparator" w:id="0">
    <w:p w14:paraId="16BC0C03" w14:textId="77777777" w:rsidR="006938F5" w:rsidRDefault="006938F5"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636B21">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37E6" w14:textId="77777777" w:rsidR="006938F5" w:rsidRDefault="006938F5" w:rsidP="007175E8">
      <w:pPr>
        <w:spacing w:after="0" w:line="240" w:lineRule="auto"/>
      </w:pPr>
      <w:r>
        <w:separator/>
      </w:r>
    </w:p>
  </w:footnote>
  <w:footnote w:type="continuationSeparator" w:id="0">
    <w:p w14:paraId="58A4AB51" w14:textId="77777777" w:rsidR="006938F5" w:rsidRDefault="006938F5"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D0E"/>
    <w:multiLevelType w:val="hybridMultilevel"/>
    <w:tmpl w:val="7D663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E7A3905"/>
    <w:multiLevelType w:val="hybridMultilevel"/>
    <w:tmpl w:val="0826E514"/>
    <w:lvl w:ilvl="0" w:tplc="0C0C0001">
      <w:start w:val="1"/>
      <w:numFmt w:val="bullet"/>
      <w:lvlText w:val=""/>
      <w:lvlJc w:val="left"/>
      <w:pPr>
        <w:ind w:left="567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4"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01CC6"/>
    <w:multiLevelType w:val="hybridMultilevel"/>
    <w:tmpl w:val="204E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52F53778"/>
    <w:multiLevelType w:val="hybridMultilevel"/>
    <w:tmpl w:val="572A5A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6A4778B0"/>
    <w:multiLevelType w:val="hybridMultilevel"/>
    <w:tmpl w:val="EEDC0A6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774E41E8"/>
    <w:multiLevelType w:val="hybridMultilevel"/>
    <w:tmpl w:val="54A0DEB4"/>
    <w:lvl w:ilvl="0" w:tplc="04090001">
      <w:start w:val="1"/>
      <w:numFmt w:val="bullet"/>
      <w:lvlText w:val=""/>
      <w:lvlJc w:val="left"/>
      <w:pPr>
        <w:ind w:left="1268" w:hanging="360"/>
      </w:pPr>
      <w:rPr>
        <w:rFonts w:ascii="Symbol" w:hAnsi="Symbol"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1"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2" w15:restartNumberingAfterBreak="0">
    <w:nsid w:val="7FA6601C"/>
    <w:multiLevelType w:val="hybridMultilevel"/>
    <w:tmpl w:val="97AE62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78287485">
    <w:abstractNumId w:val="2"/>
  </w:num>
  <w:num w:numId="2" w16cid:durableId="705911829">
    <w:abstractNumId w:val="4"/>
  </w:num>
  <w:num w:numId="3" w16cid:durableId="653876489">
    <w:abstractNumId w:val="3"/>
  </w:num>
  <w:num w:numId="4" w16cid:durableId="226764041">
    <w:abstractNumId w:val="11"/>
  </w:num>
  <w:num w:numId="5" w16cid:durableId="1444378961">
    <w:abstractNumId w:val="7"/>
  </w:num>
  <w:num w:numId="6" w16cid:durableId="786003629">
    <w:abstractNumId w:val="0"/>
  </w:num>
  <w:num w:numId="7" w16cid:durableId="497884509">
    <w:abstractNumId w:val="8"/>
  </w:num>
  <w:num w:numId="8" w16cid:durableId="1957516479">
    <w:abstractNumId w:val="6"/>
  </w:num>
  <w:num w:numId="9" w16cid:durableId="1353258987">
    <w:abstractNumId w:val="5"/>
  </w:num>
  <w:num w:numId="10" w16cid:durableId="951475730">
    <w:abstractNumId w:val="1"/>
  </w:num>
  <w:num w:numId="11" w16cid:durableId="294990380">
    <w:abstractNumId w:val="12"/>
  </w:num>
  <w:num w:numId="12" w16cid:durableId="981927793">
    <w:abstractNumId w:val="9"/>
  </w:num>
  <w:num w:numId="13" w16cid:durableId="1935622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X+xo7uyp4UM16FCMmZDjW2lyfX2qSK7mcITijLnXP+EOQXJwf09RmhH+FuFpc8LJsGft+ZxMb/FnxVgIPWXIw==" w:salt="ksRntG4N7kD22nCalCz4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561B"/>
    <w:rsid w:val="000130F2"/>
    <w:rsid w:val="000260FB"/>
    <w:rsid w:val="00034F0F"/>
    <w:rsid w:val="000370F4"/>
    <w:rsid w:val="000415FC"/>
    <w:rsid w:val="00046DB8"/>
    <w:rsid w:val="00056158"/>
    <w:rsid w:val="00062265"/>
    <w:rsid w:val="00063D22"/>
    <w:rsid w:val="00065EA6"/>
    <w:rsid w:val="00070C30"/>
    <w:rsid w:val="00077D2F"/>
    <w:rsid w:val="000801BF"/>
    <w:rsid w:val="00080C6F"/>
    <w:rsid w:val="0008129F"/>
    <w:rsid w:val="00094923"/>
    <w:rsid w:val="00095969"/>
    <w:rsid w:val="000A0B2E"/>
    <w:rsid w:val="000A3368"/>
    <w:rsid w:val="000B02C9"/>
    <w:rsid w:val="000C656F"/>
    <w:rsid w:val="000D4A98"/>
    <w:rsid w:val="000E5DB9"/>
    <w:rsid w:val="000E6125"/>
    <w:rsid w:val="00105BEB"/>
    <w:rsid w:val="001172EC"/>
    <w:rsid w:val="00136C1B"/>
    <w:rsid w:val="00141382"/>
    <w:rsid w:val="001510B2"/>
    <w:rsid w:val="00156A8E"/>
    <w:rsid w:val="00156ECE"/>
    <w:rsid w:val="001570D7"/>
    <w:rsid w:val="00184A71"/>
    <w:rsid w:val="00191A79"/>
    <w:rsid w:val="001D496F"/>
    <w:rsid w:val="001D4D2B"/>
    <w:rsid w:val="001D7B30"/>
    <w:rsid w:val="001E075B"/>
    <w:rsid w:val="001E4DC1"/>
    <w:rsid w:val="001E6549"/>
    <w:rsid w:val="0020091D"/>
    <w:rsid w:val="00220C55"/>
    <w:rsid w:val="00230E64"/>
    <w:rsid w:val="00231936"/>
    <w:rsid w:val="00240E0D"/>
    <w:rsid w:val="0024507B"/>
    <w:rsid w:val="00255204"/>
    <w:rsid w:val="00257B6F"/>
    <w:rsid w:val="00261FAA"/>
    <w:rsid w:val="00264C41"/>
    <w:rsid w:val="00266372"/>
    <w:rsid w:val="0029724A"/>
    <w:rsid w:val="002A1401"/>
    <w:rsid w:val="002A5D7F"/>
    <w:rsid w:val="002A7547"/>
    <w:rsid w:val="002B4CB8"/>
    <w:rsid w:val="002D0263"/>
    <w:rsid w:val="002D186E"/>
    <w:rsid w:val="002D3CE7"/>
    <w:rsid w:val="002E4A98"/>
    <w:rsid w:val="002F7532"/>
    <w:rsid w:val="002F7812"/>
    <w:rsid w:val="00342B0A"/>
    <w:rsid w:val="00354407"/>
    <w:rsid w:val="00355D6A"/>
    <w:rsid w:val="00364E3E"/>
    <w:rsid w:val="00365654"/>
    <w:rsid w:val="00375084"/>
    <w:rsid w:val="00377BED"/>
    <w:rsid w:val="0038442D"/>
    <w:rsid w:val="003929D4"/>
    <w:rsid w:val="003A3BE0"/>
    <w:rsid w:val="003A4B97"/>
    <w:rsid w:val="003D63E7"/>
    <w:rsid w:val="003E55CA"/>
    <w:rsid w:val="004016A3"/>
    <w:rsid w:val="004025D9"/>
    <w:rsid w:val="004111BD"/>
    <w:rsid w:val="00412EC6"/>
    <w:rsid w:val="0042331E"/>
    <w:rsid w:val="00425BF9"/>
    <w:rsid w:val="004276D0"/>
    <w:rsid w:val="004329FF"/>
    <w:rsid w:val="00437A9B"/>
    <w:rsid w:val="004412C9"/>
    <w:rsid w:val="00442703"/>
    <w:rsid w:val="004565AD"/>
    <w:rsid w:val="00466112"/>
    <w:rsid w:val="00485F3C"/>
    <w:rsid w:val="004A56FF"/>
    <w:rsid w:val="004B3D68"/>
    <w:rsid w:val="004B41DD"/>
    <w:rsid w:val="004C146F"/>
    <w:rsid w:val="004D0B27"/>
    <w:rsid w:val="004D5309"/>
    <w:rsid w:val="004D64CA"/>
    <w:rsid w:val="004E575A"/>
    <w:rsid w:val="004F17F0"/>
    <w:rsid w:val="004F2579"/>
    <w:rsid w:val="00542BA2"/>
    <w:rsid w:val="00550B7C"/>
    <w:rsid w:val="00560ABC"/>
    <w:rsid w:val="005643EB"/>
    <w:rsid w:val="0057105B"/>
    <w:rsid w:val="005A1881"/>
    <w:rsid w:val="005A628E"/>
    <w:rsid w:val="005C32BB"/>
    <w:rsid w:val="005D066F"/>
    <w:rsid w:val="005E1C7B"/>
    <w:rsid w:val="005E1FDC"/>
    <w:rsid w:val="005E6D6B"/>
    <w:rsid w:val="005F5FC9"/>
    <w:rsid w:val="00605611"/>
    <w:rsid w:val="006228DF"/>
    <w:rsid w:val="00636B21"/>
    <w:rsid w:val="00640A89"/>
    <w:rsid w:val="0065281F"/>
    <w:rsid w:val="006560E6"/>
    <w:rsid w:val="00660D4D"/>
    <w:rsid w:val="0066576F"/>
    <w:rsid w:val="00670C24"/>
    <w:rsid w:val="006938F5"/>
    <w:rsid w:val="006A4379"/>
    <w:rsid w:val="006A7B9A"/>
    <w:rsid w:val="006B6BA0"/>
    <w:rsid w:val="006C0090"/>
    <w:rsid w:val="006E6130"/>
    <w:rsid w:val="006F3B6D"/>
    <w:rsid w:val="006F77F1"/>
    <w:rsid w:val="00707B32"/>
    <w:rsid w:val="007175E8"/>
    <w:rsid w:val="00721CDD"/>
    <w:rsid w:val="007238C1"/>
    <w:rsid w:val="007259D4"/>
    <w:rsid w:val="00731F4F"/>
    <w:rsid w:val="00753CFF"/>
    <w:rsid w:val="007877DD"/>
    <w:rsid w:val="00790AB2"/>
    <w:rsid w:val="0079256B"/>
    <w:rsid w:val="007A3064"/>
    <w:rsid w:val="007A7B2F"/>
    <w:rsid w:val="007C382C"/>
    <w:rsid w:val="007E6DE4"/>
    <w:rsid w:val="007F0186"/>
    <w:rsid w:val="0081535D"/>
    <w:rsid w:val="0081699D"/>
    <w:rsid w:val="00842326"/>
    <w:rsid w:val="00852BA5"/>
    <w:rsid w:val="008572E6"/>
    <w:rsid w:val="008648BB"/>
    <w:rsid w:val="00884279"/>
    <w:rsid w:val="008910DF"/>
    <w:rsid w:val="008934B3"/>
    <w:rsid w:val="0089662C"/>
    <w:rsid w:val="008A0ADD"/>
    <w:rsid w:val="008A4389"/>
    <w:rsid w:val="008B26BD"/>
    <w:rsid w:val="008E000F"/>
    <w:rsid w:val="008E1B69"/>
    <w:rsid w:val="008E6341"/>
    <w:rsid w:val="00903636"/>
    <w:rsid w:val="00921621"/>
    <w:rsid w:val="009259E2"/>
    <w:rsid w:val="00931FA1"/>
    <w:rsid w:val="00945422"/>
    <w:rsid w:val="00946C9F"/>
    <w:rsid w:val="00956FEE"/>
    <w:rsid w:val="00977783"/>
    <w:rsid w:val="0099024F"/>
    <w:rsid w:val="00994CA2"/>
    <w:rsid w:val="00994FF3"/>
    <w:rsid w:val="0099605D"/>
    <w:rsid w:val="009A1B73"/>
    <w:rsid w:val="009B4DF6"/>
    <w:rsid w:val="009D0E3B"/>
    <w:rsid w:val="009E204D"/>
    <w:rsid w:val="009E43E7"/>
    <w:rsid w:val="009E6B90"/>
    <w:rsid w:val="009F4946"/>
    <w:rsid w:val="00A00F3B"/>
    <w:rsid w:val="00A0786A"/>
    <w:rsid w:val="00A30E30"/>
    <w:rsid w:val="00A44DB6"/>
    <w:rsid w:val="00A4688A"/>
    <w:rsid w:val="00A4769E"/>
    <w:rsid w:val="00A62537"/>
    <w:rsid w:val="00A65FA9"/>
    <w:rsid w:val="00A662AB"/>
    <w:rsid w:val="00A72458"/>
    <w:rsid w:val="00A92EAF"/>
    <w:rsid w:val="00AA4069"/>
    <w:rsid w:val="00AB08D7"/>
    <w:rsid w:val="00AB4A10"/>
    <w:rsid w:val="00AB7460"/>
    <w:rsid w:val="00AC2323"/>
    <w:rsid w:val="00AF6CE4"/>
    <w:rsid w:val="00B15467"/>
    <w:rsid w:val="00B30A84"/>
    <w:rsid w:val="00B3596A"/>
    <w:rsid w:val="00B55060"/>
    <w:rsid w:val="00B60407"/>
    <w:rsid w:val="00B73AEA"/>
    <w:rsid w:val="00B752CF"/>
    <w:rsid w:val="00B85BCA"/>
    <w:rsid w:val="00B86F93"/>
    <w:rsid w:val="00BA2972"/>
    <w:rsid w:val="00BD126E"/>
    <w:rsid w:val="00BD1651"/>
    <w:rsid w:val="00BE6296"/>
    <w:rsid w:val="00BF1CE0"/>
    <w:rsid w:val="00BF2F67"/>
    <w:rsid w:val="00BF79A7"/>
    <w:rsid w:val="00C149D1"/>
    <w:rsid w:val="00C219D3"/>
    <w:rsid w:val="00C33281"/>
    <w:rsid w:val="00C43262"/>
    <w:rsid w:val="00C5763C"/>
    <w:rsid w:val="00C628C2"/>
    <w:rsid w:val="00C65810"/>
    <w:rsid w:val="00C65D95"/>
    <w:rsid w:val="00C71ADC"/>
    <w:rsid w:val="00C74CEE"/>
    <w:rsid w:val="00C8054D"/>
    <w:rsid w:val="00CB0E41"/>
    <w:rsid w:val="00CB36FD"/>
    <w:rsid w:val="00CC398C"/>
    <w:rsid w:val="00CD06D4"/>
    <w:rsid w:val="00CD4561"/>
    <w:rsid w:val="00CE58E1"/>
    <w:rsid w:val="00CE64F2"/>
    <w:rsid w:val="00CF3801"/>
    <w:rsid w:val="00CF709C"/>
    <w:rsid w:val="00D10F5A"/>
    <w:rsid w:val="00D14B1F"/>
    <w:rsid w:val="00D22CC5"/>
    <w:rsid w:val="00D35E15"/>
    <w:rsid w:val="00D67C93"/>
    <w:rsid w:val="00D75D78"/>
    <w:rsid w:val="00D8784D"/>
    <w:rsid w:val="00D90A11"/>
    <w:rsid w:val="00DA4959"/>
    <w:rsid w:val="00DA7C0F"/>
    <w:rsid w:val="00DB22E3"/>
    <w:rsid w:val="00DB5E45"/>
    <w:rsid w:val="00DC4A82"/>
    <w:rsid w:val="00DD58B0"/>
    <w:rsid w:val="00DE490F"/>
    <w:rsid w:val="00DF1068"/>
    <w:rsid w:val="00DF44E3"/>
    <w:rsid w:val="00E00038"/>
    <w:rsid w:val="00E16EB8"/>
    <w:rsid w:val="00E24431"/>
    <w:rsid w:val="00E31D4C"/>
    <w:rsid w:val="00E32186"/>
    <w:rsid w:val="00E4711C"/>
    <w:rsid w:val="00E547A0"/>
    <w:rsid w:val="00E65931"/>
    <w:rsid w:val="00E70F9E"/>
    <w:rsid w:val="00E747D3"/>
    <w:rsid w:val="00E81F67"/>
    <w:rsid w:val="00E857AC"/>
    <w:rsid w:val="00E92DB1"/>
    <w:rsid w:val="00E975FE"/>
    <w:rsid w:val="00EA1BE2"/>
    <w:rsid w:val="00EA3626"/>
    <w:rsid w:val="00EA3F08"/>
    <w:rsid w:val="00EB37A0"/>
    <w:rsid w:val="00EB7342"/>
    <w:rsid w:val="00EC2470"/>
    <w:rsid w:val="00ED3B13"/>
    <w:rsid w:val="00ED4B13"/>
    <w:rsid w:val="00EE3AF2"/>
    <w:rsid w:val="00EF04A2"/>
    <w:rsid w:val="00F05731"/>
    <w:rsid w:val="00F1000F"/>
    <w:rsid w:val="00F107E7"/>
    <w:rsid w:val="00F14A3D"/>
    <w:rsid w:val="00F3368E"/>
    <w:rsid w:val="00F43B24"/>
    <w:rsid w:val="00F4407E"/>
    <w:rsid w:val="00F45189"/>
    <w:rsid w:val="00F52864"/>
    <w:rsid w:val="00F54830"/>
    <w:rsid w:val="00F66DF6"/>
    <w:rsid w:val="00F70E7C"/>
    <w:rsid w:val="00F86C6A"/>
    <w:rsid w:val="00F904C7"/>
    <w:rsid w:val="00FA0023"/>
    <w:rsid w:val="00FB229E"/>
    <w:rsid w:val="00FB3A46"/>
    <w:rsid w:val="00FB69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D14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0E3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842326"/>
    <w:rPr>
      <w:color w:val="954F72" w:themeColor="followedHyperlink"/>
      <w:u w:val="single"/>
    </w:rPr>
  </w:style>
  <w:style w:type="paragraph" w:styleId="Rvision">
    <w:name w:val="Revision"/>
    <w:hidden/>
    <w:uiPriority w:val="99"/>
    <w:semiHidden/>
    <w:rsid w:val="00C1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1343">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8964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2D23B-5474-444D-9226-A3B2B81B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882</Words>
  <Characters>4857</Characters>
  <Application>Microsoft Office Word</Application>
  <DocSecurity>8</DocSecurity>
  <Lines>40</Lines>
  <Paragraphs>11</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Alyssa Frappier</dc:creator>
  <cp:keywords/>
  <dc:description/>
  <cp:lastModifiedBy>Allain Poulin</cp:lastModifiedBy>
  <cp:revision>19</cp:revision>
  <cp:lastPrinted>2020-12-08T17:06:00Z</cp:lastPrinted>
  <dcterms:created xsi:type="dcterms:W3CDTF">2026-05-06T17:38:00Z</dcterms:created>
  <dcterms:modified xsi:type="dcterms:W3CDTF">2026-05-07T13:34:00Z</dcterms:modified>
</cp:coreProperties>
</file>